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  <w:highlight w:val="none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(采购标的所在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科普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产业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领域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  <w:highlight w:val="none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)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（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  <w:lang w:val="en-US" w:eastAsia="zh-CN"/>
        </w:rPr>
        <w:t>5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）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具有质量管理体系认证证书、职业健康安全管理体系认证证书、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val="en-US" w:eastAsia="zh-CN"/>
        </w:rPr>
        <w:t>环境管理体系认证证书、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信息技术服务管理体系认证证书、信息安全管理体系认证证书；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  <w:highlight w:val="none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  <w:highlight w:val="none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  <w:highlight w:val="none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  <w:highlight w:val="none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供应商</w:t>
      </w:r>
      <w:r>
        <w:rPr>
          <w:i w:val="0"/>
          <w:iCs/>
          <w:color w:val="auto"/>
          <w:sz w:val="21"/>
          <w:szCs w:val="21"/>
          <w:highlight w:val="none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①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既往科普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val="en-US" w:eastAsia="zh-CN"/>
        </w:rPr>
        <w:t>宣传制作领域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资料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②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既往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val="en-US" w:eastAsia="zh-CN"/>
        </w:rPr>
        <w:t>VR内容制作、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科普长视频或短视频制作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等相关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  <w:highlight w:val="none"/>
        </w:rPr>
        <w:t>资料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③</w:t>
      </w:r>
      <w:r>
        <w:rPr>
          <w:i w:val="0"/>
          <w:iCs/>
          <w:color w:val="auto"/>
          <w:sz w:val="21"/>
          <w:szCs w:val="21"/>
          <w:highlight w:val="none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书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</w:rPr>
        <w:t>④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供应商</w:t>
      </w:r>
      <w:r>
        <w:rPr>
          <w:i w:val="0"/>
          <w:iCs/>
          <w:color w:val="auto"/>
          <w:sz w:val="21"/>
          <w:szCs w:val="21"/>
          <w:highlight w:val="none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项目</w:t>
      </w:r>
      <w:r>
        <w:rPr>
          <w:i w:val="0"/>
          <w:iCs/>
          <w:color w:val="auto"/>
          <w:sz w:val="21"/>
          <w:szCs w:val="21"/>
          <w:highlight w:val="none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  <w:highlight w:val="none"/>
        </w:rPr>
        <w:t>；</w:t>
      </w:r>
    </w:p>
    <w:p>
      <w:pPr>
        <w:pStyle w:val="3"/>
        <w:spacing w:before="0" w:beforeAutospacing="0" w:after="0" w:afterAutospacing="0" w:line="360" w:lineRule="auto"/>
        <w:rPr>
          <w:rFonts w:hint="eastAsia" w:eastAsia="宋体"/>
          <w:i w:val="0"/>
          <w:iCs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⑤项目</w:t>
      </w:r>
      <w:r>
        <w:rPr>
          <w:i w:val="0"/>
          <w:iCs/>
          <w:color w:val="auto"/>
          <w:sz w:val="21"/>
          <w:szCs w:val="21"/>
          <w:highlight w:val="none"/>
        </w:rPr>
        <w:t>的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服务</w:t>
      </w:r>
      <w:r>
        <w:rPr>
          <w:i w:val="0"/>
          <w:iCs/>
          <w:color w:val="auto"/>
          <w:sz w:val="21"/>
          <w:szCs w:val="21"/>
          <w:highlight w:val="none"/>
        </w:rPr>
        <w:t>周期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3"/>
        <w:spacing w:before="0" w:beforeAutospacing="0" w:after="0" w:afterAutospacing="0" w:line="360" w:lineRule="auto"/>
        <w:rPr>
          <w:rFonts w:hint="eastAsia" w:eastAsia="宋体"/>
          <w:i w:val="0"/>
          <w:iCs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⑥</w:t>
      </w:r>
      <w:r>
        <w:rPr>
          <w:i w:val="0"/>
          <w:iCs/>
          <w:color w:val="auto"/>
          <w:sz w:val="21"/>
          <w:szCs w:val="21"/>
          <w:highlight w:val="none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highlight w:val="none"/>
          <w:lang w:eastAsia="zh-CN"/>
        </w:rPr>
        <w:t>服务</w:t>
      </w:r>
      <w:r>
        <w:rPr>
          <w:i w:val="0"/>
          <w:iCs/>
          <w:color w:val="auto"/>
          <w:sz w:val="21"/>
          <w:szCs w:val="21"/>
          <w:highlight w:val="none"/>
        </w:rPr>
        <w:t>质量的材料。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  <w:highlight w:val="none"/>
        </w:rPr>
      </w:pP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E0NjY2MDgyM2Y5YTM0YzQ3MzVlODk2YTg2ZDkifQ=="/>
  </w:docVars>
  <w:rsids>
    <w:rsidRoot w:val="06911F0C"/>
    <w:rsid w:val="069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2023-07-05T09:14:00Z</dcterms:created>
  <dc:creator>瑶</dc:creator>
  <cp:lastModifiedBy>瑶</cp:lastModifiedBy>
  <dcterms:modified xsi:type="dcterms:W3CDTF">2023-07-05T09:14:28Z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82B0E37794FF424AB99367EB6A8FFE85_11</vt:lpwstr>
  </property>
</Properties>
</file>