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w:t>
      </w:r>
      <w:r>
        <w:rPr>
          <w:rFonts w:hint="eastAsia" w:ascii="宋体" w:hAnsi="宋体" w:cs="宋体"/>
          <w:bCs/>
          <w:szCs w:val="21"/>
          <w:u w:val="single"/>
          <w:lang w:eastAsia="zh-CN"/>
        </w:rPr>
        <w:t>增城院区第一期实验台柜购置及配套修缮项目</w:t>
      </w:r>
    </w:p>
    <w:tbl>
      <w:tblPr>
        <w:tblStyle w:val="4"/>
        <w:tblW w:w="5000" w:type="pct"/>
        <w:jc w:val="center"/>
        <w:tblLayout w:type="autofit"/>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与本项目采购需求相关的资质证书（提醒：本</w:t>
            </w:r>
            <w:r>
              <w:rPr>
                <w:rFonts w:hint="eastAsia" w:eastAsia="宋体"/>
                <w:sz w:val="21"/>
                <w:szCs w:val="21"/>
              </w:rPr>
              <w:t>项目是</w:t>
            </w:r>
            <w:r>
              <w:rPr>
                <w:rFonts w:hint="eastAsia" w:eastAsia="宋体"/>
                <w:sz w:val="21"/>
                <w:szCs w:val="21"/>
                <w:lang w:eastAsia="zh-CN"/>
              </w:rPr>
              <w:t>实验台柜购置安装</w:t>
            </w:r>
            <w:r>
              <w:rPr>
                <w:rFonts w:hint="eastAsia" w:eastAsia="宋体"/>
                <w:sz w:val="21"/>
                <w:szCs w:val="21"/>
              </w:rPr>
              <w:t>服务项目</w:t>
            </w:r>
            <w:r>
              <w:rPr>
                <w:rFonts w:hint="eastAsia"/>
                <w:sz w:val="21"/>
                <w:szCs w:val="21"/>
              </w:rPr>
              <w:t>）</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近3年（即201</w:t>
            </w:r>
            <w:r>
              <w:rPr>
                <w:rFonts w:ascii="宋体" w:hAnsi="宋体" w:cs="宋体"/>
                <w:b/>
                <w:bCs/>
                <w:szCs w:val="21"/>
              </w:rPr>
              <w:t>9</w:t>
            </w:r>
            <w:r>
              <w:rPr>
                <w:rFonts w:hint="eastAsia" w:ascii="宋体" w:hAnsi="宋体" w:cs="宋体"/>
                <w:b/>
                <w:bCs/>
                <w:szCs w:val="21"/>
              </w:rPr>
              <w:t>年1月1日至今）来同类项目历史成交情况</w:t>
            </w:r>
          </w:p>
        </w:tc>
        <w:tc>
          <w:tcPr>
            <w:tcW w:w="6905" w:type="dxa"/>
            <w:noWrap w:val="0"/>
            <w:vAlign w:val="center"/>
          </w:tcPr>
          <w:p>
            <w:pPr>
              <w:numPr>
                <w:ilvl w:val="0"/>
                <w:numId w:val="1"/>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1"/>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1"/>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1"/>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1"/>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1"/>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1"/>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1"/>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1"/>
              </w:numPr>
              <w:spacing w:line="240" w:lineRule="auto"/>
              <w:rPr>
                <w:rFonts w:hint="eastAsia" w:ascii="宋体" w:hAnsi="宋体" w:cs="宋体"/>
                <w:kern w:val="0"/>
                <w:szCs w:val="21"/>
              </w:rPr>
            </w:pPr>
          </w:p>
          <w:p>
            <w:pPr>
              <w:numPr>
                <w:ilvl w:val="0"/>
                <w:numId w:val="1"/>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投标人拥有具体工程专业</w:t>
            </w:r>
            <w:r>
              <w:rPr>
                <w:rFonts w:ascii="宋体" w:hAnsi="宋体" w:cs="宋体"/>
                <w:b/>
                <w:bCs/>
                <w:szCs w:val="21"/>
              </w:rPr>
              <w:t>资格</w:t>
            </w:r>
            <w:r>
              <w:rPr>
                <w:rFonts w:hint="eastAsia" w:ascii="宋体" w:hAnsi="宋体" w:cs="宋体"/>
                <w:b/>
                <w:bCs/>
                <w:szCs w:val="21"/>
              </w:rPr>
              <w:t>的情况</w:t>
            </w:r>
          </w:p>
        </w:tc>
        <w:tc>
          <w:tcPr>
            <w:tcW w:w="6905" w:type="dxa"/>
            <w:noWrap w:val="0"/>
            <w:vAlign w:val="center"/>
          </w:tcPr>
          <w:p>
            <w:pPr>
              <w:numPr>
                <w:ilvl w:val="0"/>
                <w:numId w:val="1"/>
              </w:numPr>
              <w:spacing w:line="240" w:lineRule="auto"/>
              <w:rPr>
                <w:rFonts w:hint="eastAsia" w:ascii="宋体" w:hAnsi="宋体" w:cs="宋体"/>
                <w:kern w:val="0"/>
                <w:szCs w:val="21"/>
              </w:rPr>
            </w:pPr>
            <w:r>
              <w:rPr>
                <w:rFonts w:hint="eastAsia" w:ascii="宋体" w:hAnsi="宋体" w:cs="宋体"/>
                <w:kern w:val="0"/>
                <w:szCs w:val="21"/>
              </w:rPr>
              <w:t>请</w:t>
            </w:r>
            <w:r>
              <w:rPr>
                <w:rFonts w:ascii="宋体" w:hAnsi="宋体" w:cs="宋体"/>
                <w:kern w:val="0"/>
                <w:szCs w:val="21"/>
              </w:rPr>
              <w:t>提供</w:t>
            </w:r>
            <w:r>
              <w:rPr>
                <w:rFonts w:hint="eastAsia" w:ascii="宋体" w:hAnsi="宋体" w:cs="宋体"/>
                <w:kern w:val="0"/>
                <w:szCs w:val="21"/>
              </w:rPr>
              <w:t>和</w:t>
            </w:r>
            <w:r>
              <w:rPr>
                <w:rFonts w:ascii="宋体" w:hAnsi="宋体" w:cs="宋体"/>
                <w:kern w:val="0"/>
                <w:szCs w:val="21"/>
              </w:rPr>
              <w:t>描述</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1"/>
              </w:numPr>
              <w:spacing w:line="240" w:lineRule="auto"/>
              <w:rPr>
                <w:rFonts w:hint="eastAsia" w:ascii="宋体" w:hAnsi="宋体" w:cs="宋体"/>
                <w:kern w:val="0"/>
                <w:szCs w:val="21"/>
              </w:rPr>
            </w:pPr>
            <w:r>
              <w:rPr>
                <w:rFonts w:hint="eastAsia" w:ascii="宋体" w:hAnsi="宋体" w:cs="宋体"/>
                <w:kern w:val="0"/>
                <w:szCs w:val="21"/>
              </w:rPr>
              <w:t>标的清单是否有遗漏？</w:t>
            </w:r>
          </w:p>
          <w:p>
            <w:pPr>
              <w:numPr>
                <w:ilvl w:val="0"/>
                <w:numId w:val="1"/>
              </w:numPr>
              <w:spacing w:line="240" w:lineRule="auto"/>
              <w:rPr>
                <w:rFonts w:hint="eastAsia" w:ascii="宋体" w:hAnsi="宋体" w:cs="宋体"/>
                <w:kern w:val="0"/>
                <w:szCs w:val="21"/>
              </w:rPr>
            </w:pPr>
            <w:r>
              <w:rPr>
                <w:rFonts w:hint="eastAsia" w:ascii="宋体" w:hAnsi="宋体" w:cs="宋体"/>
                <w:kern w:val="0"/>
                <w:szCs w:val="21"/>
              </w:rPr>
              <w:t>贵</w:t>
            </w:r>
            <w:r>
              <w:rPr>
                <w:rFonts w:ascii="宋体" w:hAnsi="宋体" w:cs="宋体"/>
                <w:kern w:val="0"/>
                <w:szCs w:val="21"/>
              </w:rPr>
              <w:t>单位认为实施本</w:t>
            </w:r>
            <w:r>
              <w:rPr>
                <w:rFonts w:hint="eastAsia" w:ascii="宋体" w:hAnsi="宋体" w:cs="宋体"/>
                <w:kern w:val="0"/>
                <w:szCs w:val="21"/>
              </w:rPr>
              <w:t>项目，合</w:t>
            </w:r>
            <w:r>
              <w:rPr>
                <w:rFonts w:ascii="宋体" w:hAnsi="宋体" w:cs="宋体"/>
                <w:kern w:val="0"/>
                <w:szCs w:val="21"/>
              </w:rPr>
              <w:t>理的工期是多少</w:t>
            </w:r>
            <w:r>
              <w:rPr>
                <w:rFonts w:hint="eastAsia" w:ascii="宋体" w:hAnsi="宋体" w:cs="宋体"/>
                <w:kern w:val="0"/>
                <w:szCs w:val="21"/>
              </w:rPr>
              <w:t>天？</w:t>
            </w:r>
          </w:p>
          <w:p>
            <w:pPr>
              <w:numPr>
                <w:ilvl w:val="0"/>
                <w:numId w:val="1"/>
              </w:numPr>
              <w:spacing w:line="240" w:lineRule="auto"/>
              <w:rPr>
                <w:rFonts w:hint="eastAsia" w:ascii="宋体" w:hAnsi="宋体" w:cs="宋体"/>
                <w:kern w:val="0"/>
                <w:szCs w:val="21"/>
              </w:rPr>
            </w:pPr>
            <w:r>
              <w:rPr>
                <w:rFonts w:hint="eastAsia" w:ascii="宋体" w:hAnsi="宋体" w:cs="宋体"/>
                <w:kern w:val="0"/>
                <w:szCs w:val="21"/>
              </w:rPr>
              <w:t>项目</w:t>
            </w:r>
            <w:r>
              <w:rPr>
                <w:rFonts w:ascii="宋体" w:hAnsi="宋体" w:cs="宋体"/>
                <w:kern w:val="0"/>
                <w:szCs w:val="21"/>
              </w:rPr>
              <w:t>质保期</w:t>
            </w:r>
            <w:r>
              <w:rPr>
                <w:rFonts w:hint="eastAsia" w:ascii="宋体" w:hAnsi="宋体" w:cs="宋体"/>
                <w:kern w:val="0"/>
                <w:szCs w:val="21"/>
              </w:rPr>
              <w:t>？</w:t>
            </w:r>
          </w:p>
          <w:p>
            <w:pPr>
              <w:numPr>
                <w:ilvl w:val="0"/>
                <w:numId w:val="1"/>
              </w:numPr>
              <w:spacing w:line="240" w:lineRule="auto"/>
              <w:ind w:left="210" w:hanging="210" w:hangingChars="100"/>
              <w:rPr>
                <w:rFonts w:ascii="宋体" w:hAnsi="宋体" w:cs="宋体"/>
                <w:kern w:val="0"/>
                <w:szCs w:val="21"/>
              </w:rPr>
            </w:pPr>
            <w:r>
              <w:rPr>
                <w:rFonts w:hint="eastAsia" w:ascii="宋体" w:hAnsi="宋体" w:cs="宋体"/>
                <w:kern w:val="0"/>
                <w:szCs w:val="21"/>
              </w:rPr>
              <w:t>采购标的有哪些重要的指标（参数）？其他贵单位认为需要说明的内容。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3"/>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3"/>
              </w:numPr>
              <w:spacing w:line="240" w:lineRule="auto"/>
              <w:rPr>
                <w:rFonts w:hint="eastAsia" w:ascii="宋体" w:hAnsi="宋体"/>
                <w:szCs w:val="21"/>
              </w:rPr>
            </w:pPr>
            <w:r>
              <w:rPr>
                <w:rFonts w:hint="eastAsia" w:ascii="宋体" w:hAnsi="宋体" w:cs="宋体"/>
                <w:kern w:val="0"/>
                <w:szCs w:val="21"/>
              </w:rPr>
              <w:t>为完成本项目，所需要的设备及</w:t>
            </w:r>
            <w:r>
              <w:rPr>
                <w:rFonts w:ascii="宋体" w:hAnsi="宋体" w:cs="宋体"/>
                <w:kern w:val="0"/>
                <w:szCs w:val="21"/>
              </w:rPr>
              <w:t>配件</w:t>
            </w:r>
            <w:r>
              <w:rPr>
                <w:rFonts w:hint="eastAsia" w:ascii="宋体" w:hAnsi="宋体" w:cs="宋体"/>
                <w:kern w:val="0"/>
                <w:szCs w:val="21"/>
              </w:rPr>
              <w:t>费用；人工费、材料费、机械费、管理费、垃圾清理费、劳保用品费、保险费、利润、项目措施费、规费、税金、配合费、暂列金以及施工合同包含的所有风险、责任等各项应有费用；</w:t>
            </w:r>
            <w:r>
              <w:rPr>
                <w:rFonts w:hint="eastAsia" w:ascii="宋体" w:hAnsi="宋体"/>
                <w:szCs w:val="21"/>
              </w:rPr>
              <w:t>安装中的相关费用（包括安装过程中损耗、额外材料等）</w:t>
            </w:r>
            <w:r>
              <w:rPr>
                <w:rFonts w:hint="eastAsia" w:ascii="宋体" w:hAnsi="宋体" w:cs="宋体"/>
                <w:kern w:val="0"/>
                <w:szCs w:val="21"/>
              </w:rPr>
              <w:t>；</w:t>
            </w:r>
            <w:r>
              <w:rPr>
                <w:rFonts w:hint="eastAsia" w:ascii="宋体" w:hAnsi="宋体"/>
                <w:szCs w:val="21"/>
              </w:rPr>
              <w:t>人员培训和售后服务的相关费用</w:t>
            </w:r>
            <w:r>
              <w:rPr>
                <w:rFonts w:hint="eastAsia" w:ascii="宋体" w:hAnsi="宋体" w:cs="宋体"/>
                <w:kern w:val="0"/>
                <w:szCs w:val="21"/>
              </w:rPr>
              <w:t>均</w:t>
            </w:r>
            <w:r>
              <w:rPr>
                <w:rFonts w:ascii="宋体" w:hAnsi="宋体" w:cs="宋体"/>
                <w:kern w:val="0"/>
                <w:szCs w:val="21"/>
              </w:rPr>
              <w:t>已含在</w:t>
            </w:r>
            <w:r>
              <w:rPr>
                <w:rFonts w:hint="eastAsia" w:ascii="宋体" w:hAnsi="宋体" w:cs="宋体"/>
                <w:kern w:val="0"/>
                <w:szCs w:val="21"/>
              </w:rPr>
              <w:t>投标报价内，请</w:t>
            </w:r>
            <w:r>
              <w:rPr>
                <w:rFonts w:ascii="宋体" w:hAnsi="宋体" w:cs="宋体"/>
                <w:kern w:val="0"/>
                <w:szCs w:val="21"/>
              </w:rPr>
              <w:t>报价时注意考虑</w:t>
            </w: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4"/>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2"/>
              </w:numPr>
              <w:spacing w:line="240" w:lineRule="auto"/>
              <w:rPr>
                <w:rFonts w:ascii="宋体" w:hAnsi="宋体" w:cs="宋体"/>
                <w:kern w:val="0"/>
                <w:szCs w:val="21"/>
              </w:rPr>
            </w:pPr>
            <w:r>
              <w:rPr>
                <w:rFonts w:hint="eastAsia" w:ascii="宋体" w:hAnsi="宋体" w:cs="宋体"/>
                <w:kern w:val="0"/>
                <w:szCs w:val="21"/>
              </w:rPr>
              <w:t>本项目履约保证金以银行保函的形式提交。</w:t>
            </w:r>
          </w:p>
          <w:p>
            <w:pPr>
              <w:numPr>
                <w:ilvl w:val="0"/>
                <w:numId w:val="2"/>
              </w:numPr>
              <w:spacing w:line="240" w:lineRule="auto"/>
              <w:rPr>
                <w:rFonts w:ascii="宋体" w:hAnsi="宋体" w:cs="宋体"/>
                <w:kern w:val="0"/>
                <w:szCs w:val="21"/>
              </w:rPr>
            </w:pPr>
            <w:r>
              <w:rPr>
                <w:rFonts w:hint="eastAsia" w:ascii="宋体" w:hAnsi="宋体" w:cs="宋体"/>
                <w:kern w:val="0"/>
                <w:szCs w:val="21"/>
              </w:rPr>
              <w:t>关于安全保障及文明作业措施：请提供。</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具体施</w:t>
            </w:r>
            <w:r>
              <w:rPr>
                <w:rFonts w:ascii="宋体" w:hAnsi="宋体" w:cs="宋体"/>
                <w:b/>
                <w:kern w:val="0"/>
                <w:szCs w:val="21"/>
                <w:u w:val="single"/>
              </w:rPr>
              <w:t>工图纸和清单详见附件3</w:t>
            </w: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有关施</w:t>
            </w:r>
            <w:r>
              <w:rPr>
                <w:rFonts w:ascii="宋体" w:hAnsi="宋体" w:cs="宋体"/>
                <w:b/>
                <w:bCs/>
                <w:szCs w:val="21"/>
              </w:rPr>
              <w:t>工</w:t>
            </w:r>
            <w:r>
              <w:rPr>
                <w:rFonts w:hint="eastAsia" w:ascii="宋体" w:hAnsi="宋体" w:cs="宋体"/>
                <w:b/>
                <w:bCs/>
                <w:szCs w:val="21"/>
              </w:rPr>
              <w:t>方案和</w:t>
            </w:r>
            <w:r>
              <w:rPr>
                <w:rFonts w:ascii="宋体" w:hAnsi="宋体" w:cs="宋体"/>
                <w:b/>
                <w:bCs/>
                <w:szCs w:val="21"/>
              </w:rPr>
              <w:t>应急措施</w:t>
            </w:r>
          </w:p>
        </w:tc>
        <w:tc>
          <w:tcPr>
            <w:tcW w:w="6905" w:type="dxa"/>
            <w:noWrap w:val="0"/>
            <w:vAlign w:val="center"/>
          </w:tcPr>
          <w:p>
            <w:pPr>
              <w:numPr>
                <w:ilvl w:val="0"/>
                <w:numId w:val="5"/>
              </w:numPr>
              <w:spacing w:line="240" w:lineRule="auto"/>
              <w:ind w:left="210" w:hanging="210" w:hangingChars="100"/>
              <w:rPr>
                <w:rFonts w:ascii="宋体" w:hAnsi="宋体" w:cs="宋体"/>
                <w:kern w:val="0"/>
                <w:szCs w:val="21"/>
              </w:rPr>
            </w:pPr>
            <w:r>
              <w:rPr>
                <w:rFonts w:hint="eastAsia" w:ascii="宋体" w:hAnsi="宋体" w:cs="宋体"/>
                <w:kern w:val="0"/>
                <w:szCs w:val="21"/>
              </w:rPr>
              <w:t>施</w:t>
            </w:r>
            <w:r>
              <w:rPr>
                <w:rFonts w:ascii="宋体" w:hAnsi="宋体" w:cs="宋体"/>
                <w:kern w:val="0"/>
                <w:szCs w:val="21"/>
              </w:rPr>
              <w:t>工</w:t>
            </w:r>
            <w:r>
              <w:rPr>
                <w:rFonts w:hint="eastAsia" w:ascii="宋体" w:hAnsi="宋体" w:cs="宋体"/>
                <w:kern w:val="0"/>
                <w:szCs w:val="21"/>
              </w:rPr>
              <w:t>方案包含哪些内容？</w:t>
            </w:r>
          </w:p>
          <w:p>
            <w:pPr>
              <w:numPr>
                <w:ilvl w:val="0"/>
                <w:numId w:val="5"/>
              </w:numPr>
              <w:spacing w:line="240" w:lineRule="auto"/>
              <w:ind w:left="210" w:hanging="210" w:hangingChars="100"/>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jc w:val="both"/>
        <w:outlineLvl w:val="0"/>
        <w:rPr>
          <w:rFonts w:hint="eastAsia" w:ascii="宋体" w:hAnsi="宋体" w:cs="宋体"/>
          <w:b/>
          <w:szCs w:val="21"/>
        </w:rPr>
      </w:pPr>
      <w:r>
        <w:rPr>
          <w:rFonts w:hint="eastAsia" w:ascii="宋体" w:hAnsi="宋体" w:cs="宋体"/>
          <w:b/>
          <w:szCs w:val="21"/>
        </w:rPr>
        <w:t>三、供应商资格要求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pPr>
        <w:ind w:firstLine="420" w:firstLineChars="200"/>
        <w:rPr>
          <w:rFonts w:hint="eastAsia" w:ascii="宋体" w:hAnsi="宋体" w:cs="宋体"/>
          <w:szCs w:val="21"/>
        </w:rPr>
      </w:pPr>
      <w:r>
        <w:rPr>
          <w:rFonts w:hint="eastAsia" w:ascii="宋体" w:hAnsi="宋体" w:cs="宋体"/>
          <w:szCs w:val="21"/>
        </w:rPr>
        <w:t>3）具有相应的资质；</w:t>
      </w:r>
    </w:p>
    <w:p>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pPr>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center"/>
        <w:rPr>
          <w:rFonts w:hint="eastAsia"/>
          <w:sz w:val="21"/>
          <w:szCs w:val="21"/>
        </w:rPr>
      </w:pPr>
      <w:r>
        <w:rPr>
          <w:rFonts w:hint="eastAsia"/>
          <w:sz w:val="21"/>
          <w:szCs w:val="21"/>
          <w:lang w:val="en-US" w:eastAsia="zh-CN"/>
        </w:rPr>
        <w:t xml:space="preserve">                                         </w:t>
      </w:r>
      <w:r>
        <w:rPr>
          <w:rFonts w:hint="eastAsia"/>
          <w:sz w:val="21"/>
          <w:szCs w:val="21"/>
        </w:rPr>
        <w:t>（供应商名称）（盖章）</w:t>
      </w:r>
    </w:p>
    <w:p>
      <w:pPr>
        <w:pStyle w:val="7"/>
        <w:widowControl/>
        <w:ind w:firstLine="6090" w:firstLineChars="2900"/>
        <w:jc w:val="left"/>
        <w:rPr>
          <w:rFonts w:ascii="宋体" w:hAnsi="宋体" w:cs="仿宋_GB2312"/>
          <w:szCs w:val="21"/>
        </w:rPr>
      </w:pPr>
      <w:r>
        <w:rPr>
          <w:rFonts w:hint="eastAsia"/>
          <w:sz w:val="21"/>
          <w:szCs w:val="21"/>
        </w:rPr>
        <w:t>202</w:t>
      </w:r>
      <w:r>
        <w:rPr>
          <w:sz w:val="21"/>
          <w:szCs w:val="21"/>
        </w:rPr>
        <w:t>2</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ind w:firstLine="420" w:firstLineChars="200"/>
        <w:jc w:val="left"/>
        <w:rPr>
          <w:rFonts w:ascii="宋体" w:hAnsi="宋体" w:cs="仿宋_GB2312"/>
          <w:szCs w:val="21"/>
        </w:rPr>
      </w:pPr>
    </w:p>
    <w:p>
      <w:pPr>
        <w:pStyle w:val="7"/>
        <w:widowControl/>
        <w:ind w:firstLine="420" w:firstLineChars="200"/>
        <w:jc w:val="left"/>
        <w:rPr>
          <w:rFonts w:ascii="宋体" w:hAnsi="宋体" w:cs="仿宋_GB2312"/>
          <w:szCs w:val="21"/>
        </w:rPr>
      </w:pPr>
    </w:p>
    <w:p>
      <w:pPr>
        <w:pStyle w:val="7"/>
        <w:widowControl/>
        <w:ind w:firstLine="420" w:firstLineChars="200"/>
        <w:jc w:val="left"/>
        <w:rPr>
          <w:rFonts w:ascii="宋体" w:hAnsi="宋体" w:cs="仿宋_GB2312"/>
          <w:szCs w:val="21"/>
        </w:rPr>
      </w:pPr>
    </w:p>
    <w:p>
      <w:pPr>
        <w:pStyle w:val="7"/>
        <w:widowControl/>
        <w:ind w:firstLine="420" w:firstLineChars="200"/>
        <w:jc w:val="left"/>
        <w:rPr>
          <w:rFonts w:ascii="宋体" w:hAnsi="宋体" w:cs="仿宋_GB2312"/>
          <w:szCs w:val="21"/>
        </w:rPr>
      </w:pPr>
    </w:p>
    <w:p>
      <w:pPr>
        <w:pStyle w:val="7"/>
        <w:widowControl/>
        <w:ind w:firstLine="420" w:firstLineChars="200"/>
        <w:jc w:val="left"/>
        <w:rPr>
          <w:rFonts w:ascii="宋体" w:hAnsi="宋体" w:cs="仿宋_GB2312"/>
          <w:szCs w:val="21"/>
        </w:rPr>
      </w:pPr>
    </w:p>
    <w:p>
      <w:pPr>
        <w:pStyle w:val="7"/>
        <w:widowControl/>
        <w:ind w:firstLine="420" w:firstLineChars="200"/>
        <w:jc w:val="left"/>
        <w:rPr>
          <w:rFonts w:ascii="宋体" w:hAnsi="宋体" w:cs="仿宋_GB2312"/>
          <w:szCs w:val="21"/>
        </w:rPr>
      </w:pPr>
    </w:p>
    <w:p>
      <w:pPr>
        <w:pStyle w:val="7"/>
        <w:widowControl/>
        <w:ind w:firstLine="420" w:firstLineChars="200"/>
        <w:jc w:val="left"/>
        <w:rPr>
          <w:rFonts w:ascii="宋体" w:hAnsi="宋体" w:cs="仿宋_GB2312"/>
          <w:szCs w:val="21"/>
        </w:rPr>
      </w:pPr>
    </w:p>
    <w:p>
      <w:pPr>
        <w:pStyle w:val="7"/>
        <w:widowControl/>
        <w:ind w:firstLine="420" w:firstLineChars="200"/>
        <w:jc w:val="left"/>
        <w:rPr>
          <w:rFonts w:hint="eastAsia" w:ascii="宋体" w:hAnsi="宋体" w:cs="仿宋_GB2312"/>
          <w:szCs w:val="21"/>
        </w:rPr>
      </w:pPr>
    </w:p>
    <w:p>
      <w:pPr>
        <w:pStyle w:val="7"/>
        <w:widowControl/>
        <w:ind w:firstLine="422" w:firstLineChars="200"/>
        <w:jc w:val="left"/>
        <w:rPr>
          <w:rFonts w:hint="eastAsia" w:ascii="宋体" w:hAnsi="宋体" w:cs="仿宋_GB2312"/>
          <w:b/>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8</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26194500"/>
    <w:rsid w:val="2619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2022-07-04T02:55:00Z</dcterms:created>
  <dc:creator>吴瑞敏</dc:creator>
  <cp:lastModifiedBy>吴瑞敏</cp:lastModifiedBy>
  <dcterms:modified xsi:type="dcterms:W3CDTF">2022-07-04T02:56:16Z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DEA691B431E3460FAA100D90E86A8D63</vt:lpwstr>
  </property>
</Properties>
</file>