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8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医疗设备投标文件制作指引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各位投标人：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制作医疗设备项目投标文件时，请务必仔细阅读以下指引，100%正确填报，以便项目能顺利进行。</w:t>
      </w:r>
      <w:r>
        <w:rPr>
          <w:rFonts w:hint="eastAsia"/>
          <w:b/>
          <w:bCs/>
          <w:color w:val="FF0000"/>
          <w:lang w:val="en-US" w:eastAsia="zh-CN"/>
        </w:rPr>
        <w:t>投标人制作投标文件时，如以下问题仍不清晰，不知道如何正确填写，可及时联系招标代理公司释疑，招标代理公司将指导投标人正确填写。</w:t>
      </w:r>
    </w:p>
    <w:p>
      <w:pPr>
        <w:ind w:firstLine="42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华粤招标-招标代理公司联系方式：1、邮箱</w:t>
      </w:r>
      <w:r>
        <w:rPr>
          <w:rFonts w:hint="eastAsia"/>
          <w:color w:val="FF0000"/>
          <w:highlight w:val="lightGray"/>
          <w:lang w:val="en-US" w:eastAsia="zh-CN"/>
        </w:rPr>
        <w:t>（首选）</w:t>
      </w:r>
      <w:r>
        <w:rPr>
          <w:rFonts w:hint="eastAsia"/>
          <w:color w:val="FF0000"/>
          <w:lang w:val="en-US" w:eastAsia="zh-CN"/>
        </w:rPr>
        <w:t>：3169465509@qq.com或3169465509@gdhycg.com</w:t>
      </w:r>
    </w:p>
    <w:p>
      <w:pPr>
        <w:pStyle w:val="2"/>
        <w:ind w:firstLine="420"/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2、电话： 020-62313760-809</w:t>
      </w:r>
      <w:r>
        <w:rPr>
          <w:rFonts w:hint="eastAsia" w:asciiTheme="minorHAnsi" w:hAnsiTheme="minorHAnsi" w:cstheme="minorBidi"/>
          <w:kern w:val="2"/>
          <w:sz w:val="21"/>
          <w:szCs w:val="24"/>
          <w:lang w:val="en-US" w:eastAsia="zh-CN" w:bidi="ar-SA"/>
        </w:rPr>
        <w:t>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黄小姐</w:t>
      </w:r>
      <w:r>
        <w:rPr>
          <w:rFonts w:hint="eastAsia" w:asciiTheme="minorHAnsi" w:hAnsiTheme="minorHAnsi" w:cstheme="minorBidi"/>
          <w:kern w:val="2"/>
          <w:sz w:val="21"/>
          <w:szCs w:val="24"/>
          <w:lang w:val="en-US" w:eastAsia="zh-CN" w:bidi="ar-SA"/>
        </w:rPr>
        <w:t>）或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020-62313760-80</w:t>
      </w:r>
      <w:r>
        <w:rPr>
          <w:rFonts w:hint="eastAsia" w:asciiTheme="minorHAnsi" w:hAnsiTheme="minorHAnsi" w:cstheme="minorBidi"/>
          <w:kern w:val="2"/>
          <w:sz w:val="21"/>
          <w:szCs w:val="24"/>
          <w:lang w:val="en-US" w:eastAsia="zh-CN" w:bidi="ar-SA"/>
        </w:rPr>
        <w:t>4（陈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小姐</w:t>
      </w:r>
      <w:r>
        <w:rPr>
          <w:rFonts w:hint="eastAsia" w:asciiTheme="minorHAnsi" w:hAnsiTheme="minorHAnsi" w:cstheme="minorBidi"/>
          <w:kern w:val="2"/>
          <w:sz w:val="21"/>
          <w:szCs w:val="24"/>
          <w:lang w:val="en-US" w:eastAsia="zh-CN" w:bidi="ar-SA"/>
        </w:rPr>
        <w:t>）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第二章 采购需求 “（八）其他要求”条款以下内容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rPr>
          <w:rFonts w:hint="eastAsia" w:hAnsi="宋体" w:eastAsia="宋体" w:cs="宋体"/>
          <w:sz w:val="24"/>
          <w:szCs w:val="24"/>
          <w:highlight w:val="yellow"/>
          <w:lang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highlight w:val="yellow"/>
        </w:rPr>
        <w:t>1</w:t>
      </w:r>
      <w:r>
        <w:rPr>
          <w:rFonts w:hint="eastAsia" w:hAnsi="宋体" w:eastAsia="宋体"/>
          <w:b w:val="0"/>
          <w:bCs w:val="0"/>
          <w:sz w:val="24"/>
          <w:szCs w:val="24"/>
          <w:highlight w:val="yellow"/>
          <w:lang w:eastAsia="zh-CN"/>
        </w:rPr>
        <w:t>、</w:t>
      </w:r>
      <w:r>
        <w:rPr>
          <w:rFonts w:hint="eastAsia" w:hAnsi="宋体" w:eastAsia="宋体" w:cs="宋体"/>
          <w:sz w:val="24"/>
          <w:szCs w:val="24"/>
          <w:highlight w:val="yellow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★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招标文件第二章采购需求“一、项目概况”中</w:t>
      </w:r>
      <w:r>
        <w:rPr>
          <w:rFonts w:hint="eastAsia" w:hAnsi="宋体" w:eastAsia="宋体" w:cs="宋体"/>
          <w:b/>
          <w:bCs/>
          <w:sz w:val="32"/>
          <w:szCs w:val="32"/>
          <w:highlight w:val="yellow"/>
          <w:lang w:eastAsia="zh-CN"/>
        </w:rPr>
        <w:t>具备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医疗器械注册证或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一类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备案证的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标的，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投标人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提供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所投标的的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医疗器械注册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证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或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一类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备案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证；</w:t>
      </w: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yellow"/>
          <w:lang w:eastAsia="zh-CN"/>
        </w:rPr>
        <w:t>若</w:t>
      </w:r>
      <w:r>
        <w:rPr>
          <w:rFonts w:hint="eastAsia" w:hAnsi="宋体" w:eastAsia="宋体" w:cs="宋体"/>
          <w:b/>
          <w:bCs/>
          <w:sz w:val="32"/>
          <w:szCs w:val="32"/>
          <w:highlight w:val="yellow"/>
          <w:lang w:eastAsia="zh-CN"/>
        </w:rPr>
        <w:t>提供其他证明材料则投标无效。（适用于采购包</w:t>
      </w:r>
      <w:r>
        <w:rPr>
          <w:rFonts w:hint="eastAsia" w:hAnsi="宋体" w:eastAsia="宋体" w:cs="宋体"/>
          <w:b/>
          <w:bCs/>
          <w:sz w:val="32"/>
          <w:szCs w:val="32"/>
          <w:highlight w:val="yellow"/>
          <w:lang w:val="en-US" w:eastAsia="zh-CN"/>
        </w:rPr>
        <w:t>...</w:t>
      </w:r>
      <w:r>
        <w:rPr>
          <w:rFonts w:hint="eastAsia" w:hAnsi="宋体" w:eastAsia="宋体" w:cs="宋体"/>
          <w:b/>
          <w:bCs/>
          <w:sz w:val="32"/>
          <w:szCs w:val="32"/>
          <w:highlight w:val="yellow"/>
          <w:lang w:eastAsia="zh-CN"/>
        </w:rPr>
        <w:t>）</w:t>
      </w:r>
    </w:p>
    <w:p>
      <w:pPr>
        <w:rPr>
          <w:rFonts w:hint="eastAsia"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eastAsia="宋体" w:cs="宋体"/>
          <w:sz w:val="24"/>
          <w:szCs w:val="24"/>
          <w:lang w:val="en-US" w:eastAsia="zh-CN"/>
        </w:rPr>
        <w:t xml:space="preserve">1.1 </w:t>
      </w:r>
      <w:r>
        <w:rPr>
          <w:rFonts w:hint="eastAsia" w:ascii="宋体" w:hAnsi="宋体" w:eastAsia="宋体" w:cs="宋体"/>
          <w:sz w:val="24"/>
          <w:szCs w:val="24"/>
        </w:rPr>
        <w:t>★投标人提供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有效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期内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医疗器械注册证或</w:t>
      </w:r>
      <w:r>
        <w:rPr>
          <w:rFonts w:hint="eastAsia" w:hAnsi="宋体" w:eastAsia="宋体" w:cs="宋体"/>
          <w:sz w:val="24"/>
          <w:szCs w:val="24"/>
          <w:lang w:eastAsia="zh-CN"/>
        </w:rPr>
        <w:t>一类</w:t>
      </w:r>
      <w:r>
        <w:rPr>
          <w:rFonts w:hint="eastAsia" w:ascii="宋体" w:hAnsi="宋体" w:eastAsia="宋体" w:cs="宋体"/>
          <w:sz w:val="24"/>
          <w:szCs w:val="24"/>
        </w:rPr>
        <w:t>备案证的复印件并加盖公章。</w:t>
      </w:r>
    </w:p>
    <w:p>
      <w:p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 w:hAnsi="宋体" w:eastAsia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hAnsi="宋体" w:eastAsia="宋体" w:cs="宋体"/>
          <w:sz w:val="24"/>
          <w:szCs w:val="24"/>
          <w:lang w:val="en-US" w:eastAsia="zh-CN"/>
        </w:rPr>
        <w:t>1.2</w:t>
      </w:r>
      <w:r>
        <w:rPr>
          <w:rFonts w:hint="eastAsia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hint="eastAsia" w:hAnsi="宋体" w:eastAsia="宋体"/>
          <w:b w:val="0"/>
          <w:bCs w:val="0"/>
          <w:sz w:val="24"/>
          <w:szCs w:val="24"/>
          <w:highlight w:val="none"/>
          <w:lang w:eastAsia="zh-CN"/>
        </w:rPr>
        <w:t>投标文件分项报价表中的“规格型号、产地、制造商名称”信息必须与所投产品的医疗器械注册证或一类备案证的“型号规格、生产地址、注册人名称或备案人名称”信息一致，否则投标无效。</w:t>
      </w:r>
    </w:p>
    <w:p>
      <w:pPr>
        <w:rPr>
          <w:rFonts w:hint="eastAsia"/>
          <w:lang w:eastAsia="zh-CN"/>
        </w:rPr>
      </w:pPr>
    </w:p>
    <w:p>
      <w:pPr>
        <w:pStyle w:val="2"/>
        <w:pageBreakBefore w:val="0"/>
        <w:numPr>
          <w:ilvl w:val="0"/>
          <w:numId w:val="0"/>
        </w:numPr>
        <w:overflowPunct/>
        <w:topLinePunct w:val="0"/>
        <w:bidi w:val="0"/>
        <w:spacing w:line="240" w:lineRule="auto"/>
        <w:rPr>
          <w:rFonts w:hint="eastAsia" w:hAnsi="宋体" w:eastAsia="宋体" w:cs="宋体"/>
          <w:sz w:val="21"/>
          <w:szCs w:val="21"/>
          <w:highlight w:val="none"/>
          <w:lang w:val="en-US" w:eastAsia="zh-CN"/>
        </w:rPr>
      </w:pPr>
    </w:p>
    <w:p>
      <w:pPr>
        <w:rPr>
          <w:rFonts w:hint="eastAsia" w:hAnsi="宋体" w:eastAsia="宋体" w:cs="宋体"/>
          <w:sz w:val="21"/>
          <w:szCs w:val="21"/>
          <w:highlight w:val="none"/>
          <w:lang w:val="en-US" w:eastAsia="zh-CN"/>
        </w:rPr>
      </w:pPr>
    </w:p>
    <w:p>
      <w:pPr>
        <w:pStyle w:val="2"/>
        <w:rPr>
          <w:rFonts w:hint="eastAsia" w:hAnsi="宋体" w:eastAsia="宋体" w:cs="宋体"/>
          <w:sz w:val="21"/>
          <w:szCs w:val="21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pageBreakBefore w:val="0"/>
        <w:numPr>
          <w:ilvl w:val="0"/>
          <w:numId w:val="0"/>
        </w:numPr>
        <w:overflowPunct/>
        <w:topLinePunct w:val="0"/>
        <w:bidi w:val="0"/>
        <w:spacing w:line="240" w:lineRule="auto"/>
        <w:rPr>
          <w:rFonts w:hint="eastAsia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eastAsia="宋体"/>
          <w:lang w:val="en-US" w:eastAsia="zh-CN"/>
        </w:rPr>
        <w:t>2、</w:t>
      </w: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hAnsi="宋体" w:eastAsia="宋体" w:cs="宋体"/>
          <w:sz w:val="21"/>
          <w:szCs w:val="21"/>
          <w:highlight w:val="none"/>
          <w:lang w:val="en-US" w:eastAsia="zh-CN"/>
        </w:rPr>
        <w:t>投标文件《分项报价表》与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《医疗器械注册证》</w:t>
      </w:r>
      <w:r>
        <w:rPr>
          <w:rFonts w:hint="eastAsia" w:hAnsi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（或</w:t>
      </w:r>
      <w:r>
        <w:rPr>
          <w:rFonts w:hint="eastAsia" w:hAnsi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一类</w:t>
      </w:r>
      <w:r>
        <w:rPr>
          <w:rFonts w:hint="eastAsia" w:hAnsi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备案证）对应</w:t>
      </w:r>
      <w:r>
        <w:rPr>
          <w:rFonts w:hint="eastAsia" w:hAnsi="宋体" w:eastAsia="宋体" w:cs="宋体"/>
          <w:sz w:val="21"/>
          <w:szCs w:val="21"/>
          <w:highlight w:val="none"/>
          <w:lang w:val="en-US" w:eastAsia="zh-CN"/>
        </w:rPr>
        <w:t>信息</w:t>
      </w:r>
      <w:r>
        <w:rPr>
          <w:rFonts w:hint="eastAsia" w:hAnsi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填写指引</w:t>
      </w:r>
      <w:r>
        <w:rPr>
          <w:rFonts w:hint="eastAsia" w:hAnsi="宋体" w:eastAsia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eastAsia" w:hAnsi="宋体" w:eastAsia="宋体"/>
          <w:b w:val="0"/>
          <w:bCs w:val="0"/>
          <w:color w:val="auto"/>
          <w:sz w:val="21"/>
          <w:szCs w:val="21"/>
          <w:highlight w:val="yellow"/>
          <w:lang w:val="en-US" w:eastAsia="zh-CN"/>
        </w:rPr>
        <w:t>适用于</w:t>
      </w:r>
      <w:r>
        <w:rPr>
          <w:rFonts w:hint="eastAsia" w:hAnsi="宋体" w:eastAsia="宋体"/>
          <w:b/>
          <w:bCs/>
          <w:color w:val="auto"/>
          <w:sz w:val="32"/>
          <w:szCs w:val="32"/>
          <w:highlight w:val="yellow"/>
          <w:lang w:val="en-US" w:eastAsia="zh-CN"/>
        </w:rPr>
        <w:t>具备</w:t>
      </w:r>
      <w:r>
        <w:rPr>
          <w:rFonts w:hint="eastAsia" w:hAnsi="宋体" w:eastAsia="宋体"/>
          <w:b w:val="0"/>
          <w:bCs w:val="0"/>
          <w:color w:val="auto"/>
          <w:sz w:val="21"/>
          <w:szCs w:val="21"/>
          <w:highlight w:val="yellow"/>
          <w:lang w:val="en-US" w:eastAsia="zh-CN"/>
        </w:rPr>
        <w:t>注册证或一类备案证的标的</w:t>
      </w:r>
      <w:r>
        <w:rPr>
          <w:rFonts w:hint="eastAsia" w:hAnsi="宋体" w:eastAsia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）</w:t>
      </w:r>
    </w:p>
    <w:p>
      <w:pPr>
        <w:rPr>
          <w:rFonts w:hint="default" w:hAnsi="宋体" w:eastAsia="宋体" w:cs="宋体"/>
          <w:sz w:val="21"/>
          <w:szCs w:val="21"/>
          <w:highlight w:val="yellow"/>
          <w:lang w:val="en-US" w:eastAsia="zh-CN"/>
        </w:rPr>
      </w:pPr>
    </w:p>
    <w:p>
      <w:pPr>
        <w:pStyle w:val="2"/>
        <w:rPr>
          <w:rFonts w:hint="default" w:hAnsi="宋体" w:eastAsia="宋体" w:cs="宋体"/>
          <w:sz w:val="21"/>
          <w:szCs w:val="21"/>
          <w:highlight w:val="yellow"/>
          <w:lang w:val="en-US" w:eastAsia="zh-CN"/>
        </w:rPr>
      </w:pPr>
    </w:p>
    <w:tbl>
      <w:tblPr>
        <w:tblStyle w:val="5"/>
        <w:tblpPr w:leftFromText="180" w:rightFromText="180" w:vertAnchor="text" w:horzAnchor="page" w:tblpX="2314" w:tblpY="502"/>
        <w:tblOverlap w:val="never"/>
        <w:tblW w:w="79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1320"/>
        <w:gridCol w:w="1215"/>
        <w:gridCol w:w="25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86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85" w:type="dxa"/>
            <w:gridSpan w:val="3"/>
            <w:noWrap w:val="0"/>
            <w:vAlign w:val="top"/>
          </w:tcPr>
          <w:p>
            <w:pPr>
              <w:spacing w:line="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投标文件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分项报价表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以下信息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请按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《医疗器械注册证》（或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备案证） 对应内容填写</w:t>
            </w:r>
          </w:p>
          <w:p>
            <w:pPr>
              <w:spacing w:line="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86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投标文件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分项报价表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规格型号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产地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highlight w:val="yellow"/>
                <w:lang w:eastAsia="zh-CN"/>
              </w:rPr>
              <w:t>（涉及进口产品的：根据所投产品产地填写国家的英文名称+中文名称，例如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highlight w:val="yellow"/>
                <w:lang w:eastAsia="zh-CN"/>
              </w:rPr>
              <w:t>USA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highlight w:val="yellow"/>
                <w:lang w:eastAsia="zh-CN"/>
              </w:rPr>
              <w:t>美国）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制造商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865" w:type="dxa"/>
            <w:noWrap w:val="0"/>
            <w:vAlign w:val="center"/>
          </w:tcPr>
          <w:p>
            <w:pPr>
              <w:pStyle w:val="4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《医疗器械注册证》（或备案证）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型号、规格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生产地址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注册人名称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或备案人名称</w:t>
            </w:r>
          </w:p>
        </w:tc>
      </w:tr>
    </w:tbl>
    <w:p>
      <w:pPr>
        <w:rPr>
          <w:rFonts w:hint="default" w:hAnsi="宋体" w:eastAsia="宋体" w:cs="宋体"/>
          <w:sz w:val="21"/>
          <w:szCs w:val="21"/>
          <w:highlight w:val="yellow"/>
          <w:lang w:val="en-US" w:eastAsia="zh-CN"/>
        </w:rPr>
      </w:pPr>
    </w:p>
    <w:p>
      <w:pPr>
        <w:pStyle w:val="2"/>
      </w:pPr>
    </w:p>
    <w:p>
      <w:pPr>
        <w:rPr>
          <w:rFonts w:hint="eastAsia"/>
          <w:lang w:eastAsia="zh-CN"/>
        </w:rPr>
      </w:pPr>
    </w:p>
    <w:p>
      <w:pPr>
        <w:pStyle w:val="2"/>
        <w:numPr>
          <w:ilvl w:val="-1"/>
          <w:numId w:val="0"/>
        </w:numPr>
      </w:pPr>
    </w:p>
    <w:p>
      <w:pPr>
        <w:pStyle w:val="2"/>
        <w:numPr>
          <w:ilvl w:val="-1"/>
          <w:numId w:val="0"/>
        </w:numPr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★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eastAsia="zh-CN"/>
        </w:rPr>
        <w:t>招标文件第二章采购需求“一、项目概况”中</w:t>
      </w: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不具备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医疗器械注册证或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eastAsia="zh-CN"/>
        </w:rPr>
        <w:t>一类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备案证的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eastAsia="zh-CN"/>
        </w:rPr>
        <w:t>标的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：《分项报价表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中的“规格型号、产地、制造商名称”信息请投标人根据投标产品的实际情况如实填写，中标后根据投标文件《分项报价表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》内容与中标人签订合同，否则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val="en-US" w:eastAsia="zh-CN"/>
        </w:rPr>
        <w:t>中标人承担相应的法律责任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并上报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val="en-US" w:eastAsia="zh-CN"/>
        </w:rPr>
        <w:t>主管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部门处理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hAnsi="宋体" w:eastAsia="宋体" w:cs="宋体"/>
          <w:color w:val="auto"/>
          <w:sz w:val="24"/>
          <w:szCs w:val="24"/>
          <w:highlight w:val="yellow"/>
          <w:lang w:eastAsia="zh-CN"/>
        </w:rPr>
        <w:t>适用于采购包</w:t>
      </w:r>
      <w:r>
        <w:rPr>
          <w:rFonts w:hint="eastAsia" w:hAnsi="宋体" w:eastAsia="宋体" w:cs="宋体"/>
          <w:color w:val="auto"/>
          <w:sz w:val="24"/>
          <w:szCs w:val="24"/>
          <w:highlight w:val="yellow"/>
          <w:lang w:val="en-US" w:eastAsia="zh-CN"/>
        </w:rPr>
        <w:t>...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>
      <w:pPr>
        <w:pStyle w:val="4"/>
        <w:rPr>
          <w:rFonts w:hint="eastAsia"/>
          <w:color w:val="auto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pageBreakBefore w:val="0"/>
        <w:numPr>
          <w:ilvl w:val="0"/>
          <w:numId w:val="0"/>
        </w:numPr>
        <w:overflowPunct/>
        <w:topLinePunct w:val="0"/>
        <w:bidi w:val="0"/>
        <w:spacing w:line="240" w:lineRule="auto"/>
        <w:rPr>
          <w:rFonts w:hint="eastAsia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4、投标文件《分项报价表》</w:t>
      </w:r>
      <w:r>
        <w:rPr>
          <w:rFonts w:hint="eastAsia" w:hAnsi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对应</w:t>
      </w:r>
      <w:r>
        <w:rPr>
          <w:rFonts w:hint="eastAsia" w:hAnsi="宋体" w:eastAsia="宋体" w:cs="宋体"/>
          <w:sz w:val="21"/>
          <w:szCs w:val="21"/>
          <w:highlight w:val="none"/>
          <w:lang w:val="en-US" w:eastAsia="zh-CN"/>
        </w:rPr>
        <w:t>信</w:t>
      </w:r>
      <w:r>
        <w:rPr>
          <w:rFonts w:hint="eastAsia" w:hAnsi="宋体" w:eastAsia="宋体" w:cs="宋体"/>
          <w:color w:val="auto"/>
          <w:sz w:val="21"/>
          <w:szCs w:val="21"/>
          <w:highlight w:val="none"/>
          <w:lang w:val="en-US" w:eastAsia="zh-CN"/>
        </w:rPr>
        <w:t>息</w:t>
      </w:r>
      <w:r>
        <w:rPr>
          <w:rFonts w:hint="eastAsia" w:hAnsi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填写</w:t>
      </w:r>
      <w:r>
        <w:rPr>
          <w:rFonts w:hint="eastAsia" w:hAnsi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指引</w:t>
      </w:r>
      <w:r>
        <w:rPr>
          <w:rFonts w:hint="eastAsia" w:hAnsi="宋体" w:eastAsia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（</w:t>
      </w:r>
      <w:r>
        <w:rPr>
          <w:rFonts w:hint="eastAsia" w:hAnsi="宋体" w:eastAsia="宋体"/>
          <w:b w:val="0"/>
          <w:bCs w:val="0"/>
          <w:color w:val="000000"/>
          <w:sz w:val="21"/>
          <w:szCs w:val="21"/>
          <w:highlight w:val="yellow"/>
          <w:lang w:val="en-US" w:eastAsia="zh-CN"/>
        </w:rPr>
        <w:t>适用于</w:t>
      </w:r>
      <w:r>
        <w:rPr>
          <w:rFonts w:hint="eastAsia" w:hAnsi="宋体" w:eastAsia="宋体"/>
          <w:b/>
          <w:bCs/>
          <w:color w:val="auto"/>
          <w:sz w:val="32"/>
          <w:szCs w:val="32"/>
          <w:highlight w:val="yellow"/>
          <w:lang w:val="en-US" w:eastAsia="zh-CN"/>
        </w:rPr>
        <w:t>不具</w:t>
      </w:r>
      <w:r>
        <w:rPr>
          <w:rFonts w:hint="eastAsia" w:hAnsi="宋体" w:eastAsia="宋体"/>
          <w:b/>
          <w:bCs/>
          <w:color w:val="000000"/>
          <w:sz w:val="32"/>
          <w:szCs w:val="32"/>
          <w:highlight w:val="yellow"/>
          <w:lang w:val="en-US" w:eastAsia="zh-CN"/>
        </w:rPr>
        <w:t>备</w:t>
      </w:r>
      <w:r>
        <w:rPr>
          <w:rFonts w:hint="eastAsia" w:hAnsi="宋体" w:eastAsia="宋体"/>
          <w:b w:val="0"/>
          <w:bCs w:val="0"/>
          <w:color w:val="000000"/>
          <w:sz w:val="21"/>
          <w:szCs w:val="21"/>
          <w:highlight w:val="yellow"/>
          <w:lang w:val="en-US" w:eastAsia="zh-CN"/>
        </w:rPr>
        <w:t>注册证</w:t>
      </w:r>
      <w:r>
        <w:rPr>
          <w:rFonts w:hint="eastAsia" w:hAnsi="宋体" w:eastAsia="宋体"/>
          <w:b w:val="0"/>
          <w:bCs w:val="0"/>
          <w:color w:val="auto"/>
          <w:sz w:val="21"/>
          <w:szCs w:val="21"/>
          <w:highlight w:val="yellow"/>
          <w:lang w:val="en-US" w:eastAsia="zh-CN"/>
        </w:rPr>
        <w:t>或一类备案证</w:t>
      </w:r>
      <w:r>
        <w:rPr>
          <w:rFonts w:hint="eastAsia" w:hAnsi="宋体" w:eastAsia="宋体"/>
          <w:b w:val="0"/>
          <w:bCs w:val="0"/>
          <w:color w:val="000000"/>
          <w:sz w:val="21"/>
          <w:szCs w:val="21"/>
          <w:highlight w:val="yellow"/>
          <w:lang w:val="en-US" w:eastAsia="zh-CN"/>
        </w:rPr>
        <w:t>的标的</w:t>
      </w:r>
      <w:r>
        <w:rPr>
          <w:rFonts w:hint="eastAsia" w:hAnsi="宋体" w:eastAsia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）</w:t>
      </w:r>
    </w:p>
    <w:p>
      <w:pPr>
        <w:rPr>
          <w:rFonts w:hint="eastAsia"/>
          <w:lang w:eastAsia="zh-CN"/>
        </w:rPr>
      </w:pPr>
    </w:p>
    <w:p>
      <w:pPr>
        <w:rPr>
          <w:rFonts w:hint="eastAsia" w:eastAsia="宋体"/>
          <w:highlight w:val="yellow"/>
          <w:lang w:eastAsia="zh-CN"/>
        </w:rPr>
      </w:pPr>
    </w:p>
    <w:tbl>
      <w:tblPr>
        <w:tblStyle w:val="5"/>
        <w:tblpPr w:leftFromText="180" w:rightFromText="180" w:vertAnchor="text" w:horzAnchor="page" w:tblpX="1804" w:tblpY="94"/>
        <w:tblOverlap w:val="never"/>
        <w:tblW w:w="79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1320"/>
        <w:gridCol w:w="1215"/>
        <w:gridCol w:w="25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86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5085" w:type="dxa"/>
            <w:gridSpan w:val="3"/>
            <w:noWrap w:val="0"/>
            <w:vAlign w:val="top"/>
          </w:tcPr>
          <w:p>
            <w:pPr>
              <w:spacing w:line="6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投标文件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分项报价表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以下信息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 xml:space="preserve"> ，</w:t>
            </w: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eastAsia="zh-CN"/>
              </w:rPr>
              <w:t>根据实际情况如实填写</w:t>
            </w:r>
          </w:p>
          <w:p>
            <w:pPr>
              <w:spacing w:line="6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86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投标文件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分项报价表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  <w:t>规格型号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  <w:t>产地</w:t>
            </w: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highlight w:val="yellow"/>
                <w:lang w:eastAsia="zh-CN"/>
              </w:rPr>
              <w:t>（根据所投产品产地填写国家的英文名称+中文名称，例如</w:t>
            </w: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highlight w:val="yellow"/>
                <w:lang w:eastAsia="zh-CN"/>
              </w:rPr>
              <w:t>USA</w:t>
            </w: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highlight w:val="yellow"/>
                <w:lang w:eastAsia="zh-CN"/>
              </w:rPr>
              <w:t>美国）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  <w:t>制造商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名称</w:t>
            </w:r>
          </w:p>
        </w:tc>
      </w:tr>
    </w:tbl>
    <w:p>
      <w:pPr>
        <w:pStyle w:val="2"/>
        <w:rPr>
          <w:rFonts w:hint="eastAsia" w:eastAsia="宋体"/>
          <w:highlight w:val="yellow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第一章投标邀请  “二.投标人的资格要求”条款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2.落实政府采购政策需满足的资格要求：</w:t>
      </w:r>
      <w:r>
        <w:rPr>
          <w:rFonts w:hint="eastAsia"/>
          <w:lang w:val="en-US" w:eastAsia="zh-CN"/>
        </w:rPr>
        <w:t>”中如有以下表述“</w:t>
      </w:r>
      <w:r>
        <w:rPr>
          <w:sz w:val="24"/>
          <w:szCs w:val="24"/>
          <w:highlight w:val="lightGray"/>
        </w:rPr>
        <w:t>本项目属于专门面向中小企业采购的项目</w:t>
      </w:r>
      <w:r>
        <w:rPr>
          <w:sz w:val="24"/>
          <w:szCs w:val="24"/>
        </w:rPr>
        <w:t>。本项目的中小企业划分标准所属行业为：工业。（</w:t>
      </w:r>
      <w:r>
        <w:rPr>
          <w:sz w:val="24"/>
          <w:szCs w:val="24"/>
          <w:highlight w:val="lightGray"/>
        </w:rPr>
        <w:t>投标人所投产品的制造商为中小企业，填写《中小企业声明函》时，其中行应填写“工业”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  <w:lang w:val="en-US" w:eastAsia="zh-CN"/>
        </w:rPr>
        <w:t>”，填报“格式十  《</w:t>
      </w:r>
      <w:r>
        <w:rPr>
          <w:b/>
          <w:sz w:val="24"/>
          <w:szCs w:val="24"/>
        </w:rPr>
        <w:t>中小企业声明函（货物）</w:t>
      </w:r>
      <w:r>
        <w:rPr>
          <w:rFonts w:hint="eastAsia"/>
          <w:sz w:val="24"/>
          <w:szCs w:val="24"/>
          <w:lang w:val="en-US" w:eastAsia="zh-CN"/>
        </w:rPr>
        <w:t>》”函时，</w:t>
      </w:r>
      <w:r>
        <w:rPr>
          <w:sz w:val="24"/>
          <w:szCs w:val="24"/>
          <w:u w:val="single"/>
        </w:rPr>
        <w:t>采购文件中明确的所属行业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应正确填写为：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工业，</w:t>
      </w:r>
      <w:r>
        <w:rPr>
          <w:rFonts w:hint="eastAsia"/>
          <w:b w:val="0"/>
          <w:bCs w:val="0"/>
          <w:sz w:val="24"/>
          <w:szCs w:val="24"/>
          <w:highlight w:val="lightGray"/>
          <w:u w:val="none"/>
          <w:lang w:val="en-US" w:eastAsia="zh-CN"/>
        </w:rPr>
        <w:t>否则投标无效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。</w:t>
      </w:r>
    </w:p>
    <w:p>
      <w:pPr>
        <w:pStyle w:val="2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default"/>
          <w:b/>
          <w:bCs/>
          <w:lang w:val="en-US" w:eastAsia="zh-CN"/>
        </w:rPr>
        <w:t>第四章 评标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>：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对照“三、评审程序”中的 “</w:t>
      </w:r>
      <w:r>
        <w:t>表一资格性审查表</w:t>
      </w:r>
      <w:r>
        <w:rPr>
          <w:rFonts w:hint="eastAsia"/>
          <w:lang w:eastAsia="zh-CN"/>
        </w:rPr>
        <w:t>及</w:t>
      </w:r>
      <w:r>
        <w:t>表二符合性审查表</w:t>
      </w:r>
      <w:r>
        <w:rPr>
          <w:rFonts w:hint="eastAsia"/>
          <w:lang w:eastAsia="zh-CN"/>
        </w:rPr>
        <w:t>”，逐一认真核对各项填报内容是否符合招标文件要求，并且盖章及签署相关名字（如法人等），</w:t>
      </w:r>
      <w:r>
        <w:rPr>
          <w:rFonts w:hint="eastAsia"/>
          <w:highlight w:val="lightGray"/>
          <w:lang w:eastAsia="zh-CN"/>
        </w:rPr>
        <w:t>如有遗漏或填写错误，投标无效</w:t>
      </w:r>
      <w:r>
        <w:rPr>
          <w:rFonts w:hint="eastAsia"/>
          <w:lang w:eastAsia="zh-CN"/>
        </w:rPr>
        <w:t>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5344C"/>
    <w:multiLevelType w:val="singleLevel"/>
    <w:tmpl w:val="2F0534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WJkODA2M2M5YmNmNmViZDU2OTYwZjgwOGJlOTQifQ=="/>
  </w:docVars>
  <w:rsids>
    <w:rsidRoot w:val="589E20CC"/>
    <w:rsid w:val="0D1D3A97"/>
    <w:rsid w:val="208952B4"/>
    <w:rsid w:val="2F067A90"/>
    <w:rsid w:val="3DCE0312"/>
    <w:rsid w:val="4F027E1C"/>
    <w:rsid w:val="589E20CC"/>
    <w:rsid w:val="5923730C"/>
    <w:rsid w:val="5FFE7A23"/>
    <w:rsid w:val="65FA20D7"/>
    <w:rsid w:val="6E1D0376"/>
    <w:rsid w:val="6FE3114C"/>
    <w:rsid w:val="70182BA3"/>
    <w:rsid w:val="77364EAF"/>
    <w:rsid w:val="7C6929D9"/>
    <w:rsid w:val="7C7750F6"/>
    <w:rsid w:val="7EB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Arial"/>
      <w:kern w:val="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widowControl w:val="0"/>
      <w:jc w:val="both"/>
    </w:pPr>
    <w:rPr>
      <w:rFonts w:ascii="楷体_GB2312" w:eastAsia="楷体_GB2312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701</Words>
  <Characters>775</Characters>
  <Lines>0</Lines>
  <Paragraphs>0</Paragraphs>
  <TotalTime>0</TotalTime>
  <ScaleCrop>false</ScaleCrop>
  <LinksUpToDate>false</LinksUpToDate>
  <CharactersWithSpaces>798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2023-08-03T07:16:00Z</dcterms:created>
  <dc:creator>采购组ZLM</dc:creator>
  <cp:lastModifiedBy>采购组ZLM</cp:lastModifiedBy>
  <dcterms:modified xsi:type="dcterms:W3CDTF">2023-08-31T07:58:06Z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9E3CA9AB9CBC4777B6BEC6FE7056BB6C_13</vt:lpwstr>
  </property>
</Properties>
</file>