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A018">
      <w:pPr>
        <w:spacing w:line="300" w:lineRule="auto"/>
        <w:ind w:firstLine="422" w:firstLineChars="200"/>
        <w:jc w:val="both"/>
        <w:rPr>
          <w:rFonts w:ascii="宋体" w:hAnsi="宋体" w:cs="宋体"/>
          <w:szCs w:val="21"/>
        </w:rPr>
      </w:pPr>
      <w:bookmarkStart w:id="0" w:name="_GoBack"/>
      <w:r>
        <w:rPr>
          <w:rFonts w:hint="eastAsia" w:ascii="宋体" w:hAnsi="宋体" w:cs="宋体"/>
          <w:b/>
          <w:bCs/>
          <w:szCs w:val="21"/>
        </w:rPr>
        <w:t>附件1：</w:t>
      </w:r>
    </w:p>
    <w:p w14:paraId="0A6D7AB4">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14:paraId="26C6F65D">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szCs w:val="21"/>
          <w:u w:val="single"/>
        </w:rPr>
        <w:t>广州市托育综合服务中心建设工程监理服务项目</w:t>
      </w:r>
    </w:p>
    <w:p w14:paraId="691ED9FE">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14:paraId="19376E22">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568760A0">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079FE2D1">
            <w:pPr>
              <w:spacing w:line="240" w:lineRule="auto"/>
              <w:jc w:val="center"/>
              <w:rPr>
                <w:rFonts w:ascii="宋体" w:hAnsi="宋体"/>
                <w:i/>
                <w:szCs w:val="21"/>
              </w:rPr>
            </w:pPr>
          </w:p>
        </w:tc>
      </w:tr>
      <w:tr w14:paraId="401DF357">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135A8A2C">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14CDB3C0">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1F25388">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227D219F">
            <w:pPr>
              <w:spacing w:line="240" w:lineRule="auto"/>
              <w:jc w:val="center"/>
              <w:rPr>
                <w:rFonts w:ascii="宋体" w:hAnsi="宋体"/>
                <w:szCs w:val="21"/>
              </w:rPr>
            </w:pPr>
          </w:p>
        </w:tc>
      </w:tr>
      <w:tr w14:paraId="4002E765">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71990CC5">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3CC9130F">
            <w:pPr>
              <w:spacing w:line="240" w:lineRule="auto"/>
              <w:jc w:val="center"/>
              <w:rPr>
                <w:rFonts w:ascii="宋体" w:hAnsi="宋体"/>
                <w:szCs w:val="21"/>
              </w:rPr>
            </w:pPr>
          </w:p>
        </w:tc>
      </w:tr>
      <w:tr w14:paraId="390E7E6F">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7D9493AF">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2F0E5B54">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8B2479B">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791AE7D6">
            <w:pPr>
              <w:spacing w:line="240" w:lineRule="auto"/>
              <w:jc w:val="center"/>
              <w:rPr>
                <w:rFonts w:ascii="宋体" w:hAnsi="宋体"/>
                <w:szCs w:val="21"/>
              </w:rPr>
            </w:pPr>
          </w:p>
        </w:tc>
      </w:tr>
      <w:tr w14:paraId="1615D8BC">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65A0EAE1">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ED259A7">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646E8988">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C6D7BAA">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14CF7956">
            <w:pPr>
              <w:spacing w:line="240" w:lineRule="auto"/>
              <w:jc w:val="center"/>
              <w:rPr>
                <w:rFonts w:ascii="宋体" w:hAnsi="宋体"/>
                <w:szCs w:val="21"/>
              </w:rPr>
            </w:pPr>
          </w:p>
        </w:tc>
      </w:tr>
      <w:tr w14:paraId="357182A8">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F16A6">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9B31B48">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0F663CB4">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708E5B3">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7ED3D5D6">
            <w:pPr>
              <w:spacing w:line="240" w:lineRule="auto"/>
              <w:jc w:val="center"/>
              <w:rPr>
                <w:rFonts w:ascii="宋体" w:hAnsi="宋体"/>
                <w:szCs w:val="21"/>
              </w:rPr>
            </w:pPr>
          </w:p>
        </w:tc>
      </w:tr>
      <w:tr w14:paraId="0F3C743D">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568BDFC9">
            <w:pPr>
              <w:pStyle w:val="5"/>
              <w:kinsoku w:val="0"/>
              <w:overflowPunct w:val="0"/>
              <w:jc w:val="center"/>
              <w:rPr>
                <w:sz w:val="21"/>
                <w:szCs w:val="21"/>
              </w:rPr>
            </w:pPr>
            <w:r>
              <w:rPr>
                <w:rFonts w:hint="eastAsia"/>
                <w:sz w:val="21"/>
                <w:szCs w:val="21"/>
              </w:rPr>
              <w:t>法定代表人</w:t>
            </w:r>
          </w:p>
          <w:p w14:paraId="7CAD8DA3">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6D9B376">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1E15CA66">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EC2A85D">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2386C245">
            <w:pPr>
              <w:spacing w:line="240" w:lineRule="auto"/>
              <w:jc w:val="center"/>
              <w:rPr>
                <w:rFonts w:ascii="宋体" w:hAnsi="宋体"/>
                <w:szCs w:val="21"/>
              </w:rPr>
            </w:pPr>
          </w:p>
        </w:tc>
      </w:tr>
      <w:tr w14:paraId="6EDF7E1C">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1FC699E2">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32AB49A8">
            <w:pPr>
              <w:pStyle w:val="5"/>
              <w:kinsoku w:val="0"/>
              <w:overflowPunct w:val="0"/>
              <w:jc w:val="center"/>
              <w:rPr>
                <w:rFonts w:cs="Times New Roman"/>
                <w:sz w:val="21"/>
                <w:szCs w:val="21"/>
              </w:rPr>
            </w:pPr>
          </w:p>
        </w:tc>
      </w:tr>
      <w:tr w14:paraId="0E05D8BC">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5715D99A">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677D48CF">
            <w:pPr>
              <w:pStyle w:val="5"/>
              <w:kinsoku w:val="0"/>
              <w:overflowPunct w:val="0"/>
              <w:jc w:val="center"/>
              <w:rPr>
                <w:rFonts w:hint="eastAsia"/>
                <w:i/>
                <w:sz w:val="21"/>
                <w:szCs w:val="21"/>
              </w:rPr>
            </w:pPr>
          </w:p>
        </w:tc>
      </w:tr>
      <w:tr w14:paraId="1CD7E31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4E6F0F38">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21C9635C">
            <w:pPr>
              <w:spacing w:line="240" w:lineRule="auto"/>
              <w:jc w:val="center"/>
              <w:rPr>
                <w:rFonts w:ascii="宋体" w:hAnsi="宋体"/>
                <w:i/>
                <w:szCs w:val="21"/>
              </w:rPr>
            </w:pPr>
            <w:r>
              <w:rPr>
                <w:rFonts w:hint="eastAsia" w:ascii="宋体" w:hAnsi="宋体"/>
                <w:i/>
                <w:szCs w:val="21"/>
              </w:rPr>
              <w:t>（可针对本采购项目进行说明）</w:t>
            </w:r>
          </w:p>
        </w:tc>
      </w:tr>
    </w:tbl>
    <w:p w14:paraId="139F5027">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14:paraId="1F03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76C925E6">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14:paraId="0DD9365C">
            <w:pPr>
              <w:spacing w:line="240" w:lineRule="auto"/>
              <w:jc w:val="center"/>
              <w:rPr>
                <w:rFonts w:ascii="宋体" w:hAnsi="宋体" w:cs="宋体"/>
                <w:b/>
                <w:bCs/>
                <w:szCs w:val="21"/>
              </w:rPr>
            </w:pPr>
            <w:r>
              <w:rPr>
                <w:rFonts w:hint="eastAsia" w:ascii="宋体" w:hAnsi="宋体" w:cs="宋体"/>
                <w:b/>
                <w:bCs/>
                <w:szCs w:val="21"/>
              </w:rPr>
              <w:t>实际情况、反馈意见等</w:t>
            </w:r>
          </w:p>
        </w:tc>
      </w:tr>
      <w:tr w14:paraId="5332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1A784C8A">
            <w:pPr>
              <w:spacing w:line="240" w:lineRule="auto"/>
              <w:rPr>
                <w:rFonts w:ascii="宋体" w:hAnsi="宋体" w:cs="宋体"/>
                <w:b/>
                <w:bCs/>
                <w:szCs w:val="21"/>
              </w:rPr>
            </w:pPr>
            <w:r>
              <w:rPr>
                <w:rFonts w:hint="eastAsia" w:ascii="宋体" w:hAnsi="宋体" w:cs="宋体"/>
                <w:b/>
                <w:bCs/>
                <w:szCs w:val="21"/>
              </w:rPr>
              <w:t>近3年（即202</w:t>
            </w:r>
            <w:r>
              <w:rPr>
                <w:rFonts w:ascii="宋体" w:hAnsi="宋体" w:cs="宋体"/>
                <w:b/>
                <w:bCs/>
                <w:szCs w:val="21"/>
              </w:rPr>
              <w:t>1</w:t>
            </w:r>
            <w:r>
              <w:rPr>
                <w:rFonts w:hint="eastAsia" w:ascii="宋体" w:hAnsi="宋体" w:cs="宋体"/>
                <w:b/>
                <w:bCs/>
                <w:szCs w:val="21"/>
              </w:rPr>
              <w:t>年</w:t>
            </w:r>
            <w:r>
              <w:rPr>
                <w:rFonts w:ascii="宋体" w:hAnsi="宋体" w:cs="宋体"/>
                <w:b/>
                <w:bCs/>
                <w:szCs w:val="21"/>
              </w:rPr>
              <w:t>3</w:t>
            </w:r>
            <w:r>
              <w:rPr>
                <w:rFonts w:hint="eastAsia" w:ascii="宋体" w:hAnsi="宋体" w:cs="宋体"/>
                <w:b/>
                <w:bCs/>
                <w:szCs w:val="21"/>
              </w:rPr>
              <w:t>月1日至今）来同类项目历史成交情况</w:t>
            </w:r>
          </w:p>
        </w:tc>
        <w:tc>
          <w:tcPr>
            <w:tcW w:w="6905" w:type="dxa"/>
            <w:noWrap w:val="0"/>
            <w:vAlign w:val="center"/>
          </w:tcPr>
          <w:p w14:paraId="48070214">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14:paraId="602477E2">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4CD89DC5">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756DF748">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14:paraId="5490A8D3">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14:paraId="4AE3E4E2">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5BE2F59C">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331F00DC">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14:paraId="720A4930">
            <w:pPr>
              <w:numPr>
                <w:ilvl w:val="0"/>
                <w:numId w:val="2"/>
              </w:numPr>
              <w:spacing w:line="240" w:lineRule="auto"/>
              <w:rPr>
                <w:rFonts w:hint="eastAsia" w:ascii="宋体" w:hAnsi="宋体" w:cs="宋体"/>
                <w:kern w:val="0"/>
                <w:szCs w:val="21"/>
              </w:rPr>
            </w:pPr>
          </w:p>
          <w:p w14:paraId="7C284AAD">
            <w:pPr>
              <w:spacing w:line="240" w:lineRule="auto"/>
              <w:rPr>
                <w:rFonts w:hint="eastAsia" w:ascii="宋体" w:hAnsi="宋体" w:cs="宋体"/>
                <w:kern w:val="0"/>
                <w:szCs w:val="21"/>
              </w:rPr>
            </w:pPr>
          </w:p>
        </w:tc>
      </w:tr>
      <w:tr w14:paraId="202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0FD4E363">
            <w:pPr>
              <w:spacing w:line="240" w:lineRule="auto"/>
              <w:jc w:val="center"/>
              <w:rPr>
                <w:rFonts w:hint="eastAsia" w:ascii="宋体" w:hAnsi="宋体" w:cs="宋体"/>
                <w:b/>
                <w:bCs/>
                <w:szCs w:val="21"/>
              </w:rPr>
            </w:pPr>
            <w:r>
              <w:rPr>
                <w:rFonts w:hint="eastAsia" w:ascii="宋体" w:hAnsi="宋体" w:cs="宋体"/>
                <w:b/>
                <w:bCs/>
                <w:szCs w:val="21"/>
              </w:rPr>
              <w:t>与本项目采购需求相关的资料证书（提醒：本项目采购品目为托育性质的改建项目）</w:t>
            </w:r>
          </w:p>
        </w:tc>
        <w:tc>
          <w:tcPr>
            <w:tcW w:w="6905" w:type="dxa"/>
            <w:noWrap w:val="0"/>
            <w:vAlign w:val="center"/>
          </w:tcPr>
          <w:p w14:paraId="14EF8B27">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14:paraId="4D72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70FE639A">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14:paraId="2A88FA34">
            <w:pPr>
              <w:numPr>
                <w:ilvl w:val="0"/>
                <w:numId w:val="2"/>
              </w:numPr>
              <w:spacing w:line="240" w:lineRule="auto"/>
              <w:rPr>
                <w:rFonts w:ascii="宋体" w:hAnsi="宋体" w:cs="宋体"/>
                <w:kern w:val="0"/>
                <w:szCs w:val="21"/>
              </w:rPr>
            </w:pPr>
            <w:r>
              <w:rPr>
                <w:rFonts w:hint="eastAsia" w:ascii="宋体" w:hAnsi="宋体" w:cs="宋体"/>
                <w:kern w:val="0"/>
                <w:szCs w:val="21"/>
              </w:rPr>
              <w:t>标的清单是否有遗漏？</w:t>
            </w:r>
          </w:p>
          <w:p w14:paraId="4C4CA163">
            <w:pPr>
              <w:numPr>
                <w:ilvl w:val="0"/>
                <w:numId w:val="2"/>
              </w:numPr>
              <w:spacing w:line="240" w:lineRule="auto"/>
              <w:rPr>
                <w:rFonts w:ascii="宋体" w:hAnsi="宋体" w:cs="宋体"/>
                <w:kern w:val="0"/>
                <w:szCs w:val="21"/>
              </w:rPr>
            </w:pPr>
            <w:r>
              <w:rPr>
                <w:rFonts w:hint="eastAsia" w:ascii="宋体" w:hAnsi="宋体" w:cs="宋体"/>
                <w:kern w:val="0"/>
                <w:szCs w:val="21"/>
              </w:rPr>
              <w:t>项目组织实施方案？</w:t>
            </w:r>
          </w:p>
          <w:p w14:paraId="1BB22992">
            <w:pPr>
              <w:numPr>
                <w:ilvl w:val="0"/>
                <w:numId w:val="2"/>
              </w:numPr>
              <w:spacing w:line="240" w:lineRule="auto"/>
              <w:rPr>
                <w:rFonts w:ascii="宋体" w:hAnsi="宋体" w:cs="宋体"/>
                <w:kern w:val="0"/>
                <w:szCs w:val="21"/>
              </w:rPr>
            </w:pPr>
            <w:r>
              <w:rPr>
                <w:rFonts w:hint="eastAsia" w:ascii="宋体" w:hAnsi="宋体" w:cs="宋体"/>
                <w:kern w:val="0"/>
                <w:szCs w:val="21"/>
              </w:rPr>
              <w:t>服务响应时间？</w:t>
            </w:r>
          </w:p>
          <w:p w14:paraId="5B56DEEA">
            <w:pPr>
              <w:numPr>
                <w:ilvl w:val="0"/>
                <w:numId w:val="2"/>
              </w:numPr>
              <w:spacing w:line="240" w:lineRule="auto"/>
              <w:rPr>
                <w:rFonts w:hint="eastAsia" w:ascii="宋体" w:hAnsi="宋体" w:cs="宋体"/>
                <w:kern w:val="0"/>
                <w:szCs w:val="21"/>
              </w:rPr>
            </w:pPr>
            <w:r>
              <w:rPr>
                <w:rFonts w:hint="eastAsia" w:ascii="宋体" w:hAnsi="宋体" w:cs="宋体"/>
                <w:kern w:val="0"/>
                <w:szCs w:val="21"/>
              </w:rPr>
              <w:t>质量控制、进度控制方案？</w:t>
            </w:r>
          </w:p>
        </w:tc>
      </w:tr>
      <w:tr w14:paraId="5993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62C54A92">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14:paraId="2FBC6821">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14:paraId="3272EE2B">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14:paraId="3F51FA22">
            <w:pPr>
              <w:numPr>
                <w:ilvl w:val="0"/>
                <w:numId w:val="4"/>
              </w:numPr>
              <w:spacing w:line="240" w:lineRule="auto"/>
              <w:rPr>
                <w:rFonts w:hint="eastAsia" w:ascii="宋体" w:hAnsi="宋体"/>
                <w:szCs w:val="21"/>
              </w:rPr>
            </w:pPr>
            <w:r>
              <w:rPr>
                <w:rFonts w:hint="eastAsia" w:ascii="宋体" w:hAnsi="宋体" w:cs="宋体"/>
                <w:kern w:val="0"/>
                <w:szCs w:val="21"/>
              </w:rPr>
              <w:t>工作重点、难点分析。</w:t>
            </w:r>
          </w:p>
          <w:p w14:paraId="6AD20BD8">
            <w:pPr>
              <w:spacing w:line="240" w:lineRule="auto"/>
              <w:rPr>
                <w:rFonts w:hint="eastAsia" w:ascii="宋体" w:hAnsi="宋体" w:cs="宋体"/>
                <w:kern w:val="0"/>
                <w:szCs w:val="21"/>
              </w:rPr>
            </w:pPr>
            <w:r>
              <w:rPr>
                <w:rFonts w:hint="eastAsia" w:ascii="宋体" w:hAnsi="宋体" w:cs="宋体"/>
                <w:kern w:val="0"/>
                <w:szCs w:val="21"/>
              </w:rPr>
              <w:t>（3）</w:t>
            </w:r>
            <w:r>
              <w:rPr>
                <w:rFonts w:cs="宋体"/>
                <w:kern w:val="0"/>
                <w:szCs w:val="21"/>
              </w:rPr>
              <w:t>安全控制： 安全控制措施科学、合理， 有针对性； 应对突发事件</w:t>
            </w:r>
            <w:r>
              <w:rPr>
                <w:rFonts w:hint="eastAsia" w:ascii="宋体" w:hAnsi="宋体" w:cs="宋体"/>
                <w:kern w:val="0"/>
                <w:szCs w:val="21"/>
              </w:rPr>
              <w:br w:type="textWrapping"/>
            </w:r>
            <w:r>
              <w:rPr>
                <w:rFonts w:cs="宋体"/>
                <w:kern w:val="0"/>
                <w:szCs w:val="21"/>
              </w:rPr>
              <w:t>有应急措施与响应方案； 提出安全文明施工措施</w:t>
            </w:r>
            <w:r>
              <w:rPr>
                <w:rFonts w:hint="eastAsia" w:cs="宋体"/>
                <w:kern w:val="0"/>
                <w:szCs w:val="21"/>
              </w:rPr>
              <w:t>。</w:t>
            </w:r>
          </w:p>
          <w:p w14:paraId="75839A9A">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14:paraId="2F480927">
            <w:pPr>
              <w:spacing w:line="240" w:lineRule="auto"/>
              <w:ind w:firstLine="210" w:firstLineChars="100"/>
              <w:rPr>
                <w:rFonts w:hint="eastAsia" w:ascii="宋体" w:hAnsi="宋体" w:cs="宋体"/>
                <w:kern w:val="0"/>
                <w:szCs w:val="21"/>
              </w:rPr>
            </w:pPr>
            <w:r>
              <w:rPr>
                <w:rFonts w:hint="eastAsia" w:ascii="宋体" w:hAnsi="宋体" w:cs="宋体"/>
                <w:kern w:val="0"/>
                <w:szCs w:val="21"/>
              </w:rPr>
              <w:t>国家相关部门颁布的监理费费率为3</w:t>
            </w:r>
            <w:r>
              <w:rPr>
                <w:rFonts w:ascii="宋体" w:hAnsi="宋体" w:cs="宋体"/>
                <w:kern w:val="0"/>
                <w:szCs w:val="21"/>
              </w:rPr>
              <w:t>.3%</w:t>
            </w:r>
            <w:r>
              <w:rPr>
                <w:rFonts w:hint="eastAsia" w:ascii="宋体" w:hAnsi="宋体" w:cs="宋体"/>
                <w:kern w:val="0"/>
                <w:szCs w:val="21"/>
              </w:rPr>
              <w:t>，贵单位针对本项目建议的</w:t>
            </w:r>
            <w:r>
              <w:rPr>
                <w:rFonts w:hint="eastAsia" w:ascii="宋体" w:hAnsi="宋体" w:cs="宋体"/>
                <w:b/>
                <w:kern w:val="0"/>
                <w:szCs w:val="21"/>
              </w:rPr>
              <w:t>下浮率</w:t>
            </w:r>
            <w:r>
              <w:rPr>
                <w:rFonts w:hint="eastAsia" w:ascii="宋体" w:hAnsi="宋体" w:cs="宋体"/>
                <w:kern w:val="0"/>
                <w:szCs w:val="21"/>
              </w:rPr>
              <w:t>是多少？请针对监理费率3</w:t>
            </w:r>
            <w:r>
              <w:rPr>
                <w:rFonts w:ascii="宋体" w:hAnsi="宋体" w:cs="宋体"/>
                <w:kern w:val="0"/>
                <w:szCs w:val="21"/>
              </w:rPr>
              <w:t>.3%</w:t>
            </w:r>
            <w:r>
              <w:rPr>
                <w:rFonts w:hint="eastAsia" w:ascii="宋体" w:hAnsi="宋体" w:cs="宋体"/>
                <w:kern w:val="0"/>
                <w:szCs w:val="21"/>
              </w:rPr>
              <w:t>进行下浮报价并加盖供应商公章后递交。【</w:t>
            </w:r>
            <w:r>
              <w:rPr>
                <w:rFonts w:hint="eastAsia" w:ascii="宋体" w:hAnsi="宋体" w:cs="宋体"/>
                <w:b/>
                <w:kern w:val="0"/>
                <w:szCs w:val="21"/>
                <w:u w:val="single"/>
              </w:rPr>
              <w:t>注意报价请报下浮率，最终监理费率按照3</w:t>
            </w:r>
            <w:r>
              <w:rPr>
                <w:rFonts w:ascii="宋体" w:hAnsi="宋体" w:cs="宋体"/>
                <w:b/>
                <w:kern w:val="0"/>
                <w:szCs w:val="21"/>
                <w:u w:val="single"/>
              </w:rPr>
              <w:t>.3%*</w:t>
            </w:r>
            <w:r>
              <w:rPr>
                <w:rFonts w:hint="eastAsia" w:ascii="宋体" w:hAnsi="宋体" w:cs="宋体"/>
                <w:b/>
                <w:kern w:val="0"/>
                <w:szCs w:val="21"/>
                <w:u w:val="single"/>
              </w:rPr>
              <w:t>（1</w:t>
            </w:r>
            <w:r>
              <w:rPr>
                <w:rFonts w:ascii="宋体" w:hAnsi="宋体" w:cs="宋体"/>
                <w:b/>
                <w:kern w:val="0"/>
                <w:szCs w:val="21"/>
                <w:u w:val="single"/>
              </w:rPr>
              <w:t>-</w:t>
            </w:r>
            <w:r>
              <w:rPr>
                <w:rFonts w:hint="eastAsia" w:ascii="宋体" w:hAnsi="宋体" w:cs="宋体"/>
                <w:b/>
                <w:kern w:val="0"/>
                <w:szCs w:val="21"/>
                <w:u w:val="single"/>
              </w:rPr>
              <w:t>投标下浮率）计算】</w:t>
            </w:r>
          </w:p>
          <w:p w14:paraId="4F0FC62F">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14:paraId="45FF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49B08B6B">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14:paraId="74088C2F">
            <w:pPr>
              <w:spacing w:line="240" w:lineRule="auto"/>
              <w:rPr>
                <w:rFonts w:hint="eastAsia" w:ascii="宋体" w:hAnsi="宋体" w:cs="宋体"/>
                <w:kern w:val="0"/>
                <w:szCs w:val="21"/>
              </w:rPr>
            </w:pPr>
            <w:r>
              <w:rPr>
                <w:rFonts w:hint="eastAsia" w:ascii="宋体" w:hAnsi="宋体" w:cs="宋体"/>
                <w:kern w:val="0"/>
                <w:szCs w:val="21"/>
              </w:rPr>
              <w:t>1.</w:t>
            </w:r>
            <w:r>
              <w:rPr>
                <w:rFonts w:hint="eastAsia"/>
              </w:rPr>
              <w:t>协助采购人完成项目相关的报建报批工作，具体可包含哪些？</w:t>
            </w:r>
          </w:p>
          <w:p w14:paraId="0054DBB6">
            <w:pPr>
              <w:spacing w:line="240" w:lineRule="auto"/>
              <w:rPr>
                <w:rFonts w:hint="eastAsia" w:ascii="宋体" w:hAnsi="宋体" w:cs="宋体"/>
                <w:kern w:val="0"/>
                <w:szCs w:val="21"/>
              </w:rPr>
            </w:pPr>
            <w:r>
              <w:rPr>
                <w:rFonts w:hint="eastAsia" w:ascii="宋体" w:hAnsi="宋体" w:cs="宋体"/>
                <w:kern w:val="0"/>
                <w:szCs w:val="21"/>
              </w:rPr>
              <w:t>2.若有其他，请贵单位自行说明。</w:t>
            </w:r>
          </w:p>
        </w:tc>
      </w:tr>
      <w:tr w14:paraId="007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55DA9AEE">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14:paraId="5B7DF042">
            <w:pPr>
              <w:numPr>
                <w:ilvl w:val="0"/>
                <w:numId w:val="5"/>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14:paraId="1FE55723">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14:paraId="557FA005">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14:paraId="1A8A13A5">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6BEC797A">
      <w:pPr>
        <w:jc w:val="both"/>
        <w:outlineLvl w:val="0"/>
        <w:rPr>
          <w:rFonts w:hint="eastAsia" w:ascii="宋体" w:hAnsi="宋体" w:cs="宋体"/>
          <w:b/>
          <w:szCs w:val="21"/>
        </w:rPr>
      </w:pPr>
      <w:r>
        <w:rPr>
          <w:rFonts w:hint="eastAsia" w:ascii="宋体" w:hAnsi="宋体" w:cs="宋体"/>
          <w:b/>
          <w:szCs w:val="21"/>
        </w:rPr>
        <w:t>三、供应商资格要求</w:t>
      </w:r>
    </w:p>
    <w:p w14:paraId="786E0095">
      <w:pPr>
        <w:ind w:firstLine="420" w:firstLineChars="200"/>
        <w:rPr>
          <w:rFonts w:ascii="宋体" w:hAnsi="宋体" w:cs="宋体"/>
          <w:szCs w:val="21"/>
        </w:rPr>
      </w:pPr>
      <w:r>
        <w:rPr>
          <w:rFonts w:hint="eastAsia" w:ascii="宋体" w:hAnsi="宋体" w:cs="宋体"/>
          <w:szCs w:val="21"/>
        </w:rPr>
        <w:t>本项目供应商资格条件如下：</w:t>
      </w:r>
    </w:p>
    <w:p w14:paraId="3939EA82">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14:paraId="7D3340F4">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14:paraId="6F07EFEF">
      <w:pPr>
        <w:ind w:firstLine="420" w:firstLineChars="200"/>
        <w:rPr>
          <w:rFonts w:hint="eastAsia" w:ascii="宋体" w:hAnsi="宋体" w:cs="宋体"/>
          <w:szCs w:val="21"/>
        </w:rPr>
      </w:pPr>
      <w:r>
        <w:rPr>
          <w:rFonts w:hint="eastAsia" w:ascii="宋体" w:hAnsi="宋体" w:cs="宋体"/>
          <w:szCs w:val="21"/>
        </w:rPr>
        <w:t>3）具有相应的资质；</w:t>
      </w:r>
    </w:p>
    <w:p w14:paraId="7D84D76E">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14:paraId="2EEC407A">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14:paraId="01470F8B">
      <w:pPr>
        <w:pStyle w:val="2"/>
        <w:spacing w:before="0" w:beforeAutospacing="0" w:after="0" w:afterAutospacing="0"/>
        <w:jc w:val="both"/>
        <w:rPr>
          <w:rFonts w:hint="eastAsia"/>
          <w:sz w:val="21"/>
          <w:szCs w:val="21"/>
        </w:rPr>
      </w:pPr>
    </w:p>
    <w:p w14:paraId="6F93389F">
      <w:pPr>
        <w:pStyle w:val="2"/>
        <w:spacing w:before="0" w:beforeAutospacing="0" w:after="0" w:afterAutospacing="0"/>
        <w:jc w:val="right"/>
        <w:rPr>
          <w:rFonts w:hint="eastAsia"/>
          <w:sz w:val="21"/>
          <w:szCs w:val="21"/>
        </w:rPr>
      </w:pPr>
      <w:r>
        <w:rPr>
          <w:rFonts w:hint="eastAsia"/>
          <w:sz w:val="21"/>
          <w:szCs w:val="21"/>
        </w:rPr>
        <w:t>（供应商名称）（盖章）</w:t>
      </w:r>
    </w:p>
    <w:p w14:paraId="4BA821AB">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0804E98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10EB72FC"/>
    <w:rsid w:val="10EB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2024-08-08T07:31:00Z</dcterms:created>
  <dc:creator>许静敏。</dc:creator>
  <cp:lastModifiedBy>许静敏。</cp:lastModifiedBy>
  <dcterms:modified xsi:type="dcterms:W3CDTF">2024-08-08T07:31:59Z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F020D364637A4E4FBAD4269E596F7973_11</vt:lpwstr>
  </property>
</Properties>
</file>