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Calibri" w:hAnsi="Calibri"/>
          <w:b/>
          <w:bCs/>
          <w:sz w:val="32"/>
          <w:szCs w:val="32"/>
        </w:rPr>
      </w:pPr>
      <w:r>
        <w:rPr>
          <w:rFonts w:hint="eastAsia" w:ascii="Calibri" w:hAnsi="Calibri"/>
          <w:b/>
          <w:bCs/>
          <w:sz w:val="32"/>
          <w:szCs w:val="32"/>
        </w:rPr>
        <w:t>广州医科大学附属妇女儿童医疗中心</w:t>
      </w:r>
    </w:p>
    <w:p>
      <w:pPr>
        <w:jc w:val="center"/>
        <w:rPr>
          <w:rFonts w:hint="eastAsia" w:ascii="Calibri" w:hAnsi="Calibri"/>
          <w:b/>
          <w:bCs/>
          <w:sz w:val="32"/>
          <w:szCs w:val="32"/>
        </w:rPr>
      </w:pPr>
      <w:r>
        <w:rPr>
          <w:rFonts w:hint="eastAsia" w:ascii="Calibri" w:hAnsi="Calibri"/>
          <w:b/>
          <w:bCs/>
          <w:sz w:val="32"/>
          <w:szCs w:val="32"/>
        </w:rPr>
        <w:t>药物/医疗器械临床试验伦理委员会</w:t>
      </w:r>
    </w:p>
    <w:p>
      <w:pPr>
        <w:jc w:val="center"/>
        <w:rPr>
          <w:rFonts w:ascii="Calibri" w:hAnsi="Calibri"/>
          <w:b/>
          <w:bCs/>
          <w:sz w:val="30"/>
          <w:szCs w:val="30"/>
        </w:rPr>
      </w:pPr>
      <w:r>
        <w:rPr>
          <w:rFonts w:hint="eastAsia" w:ascii="Calibri" w:hAnsi="Calibri"/>
          <w:b/>
          <w:bCs/>
          <w:sz w:val="30"/>
          <w:szCs w:val="30"/>
        </w:rPr>
        <w:t>伦理审查申请/报告指引（V</w:t>
      </w:r>
      <w:r>
        <w:rPr>
          <w:rFonts w:hint="eastAsia" w:ascii="Calibri" w:hAnsi="Calibri"/>
          <w:b/>
          <w:bCs/>
          <w:sz w:val="30"/>
          <w:szCs w:val="30"/>
          <w:lang w:val="en-US" w:eastAsia="zh-CN"/>
        </w:rPr>
        <w:t>5.0</w:t>
      </w:r>
      <w:r>
        <w:rPr>
          <w:rFonts w:hint="eastAsia" w:ascii="Calibri" w:hAnsi="Calibri"/>
          <w:b/>
          <w:bCs/>
          <w:sz w:val="30"/>
          <w:szCs w:val="30"/>
        </w:rPr>
        <w:t>版）</w:t>
      </w:r>
    </w:p>
    <w:p>
      <w:pPr>
        <w:rPr>
          <w:rFonts w:ascii="Calibri" w:hAnsi="Calibri"/>
          <w:b/>
          <w:bCs/>
          <w:sz w:val="32"/>
          <w:szCs w:val="32"/>
        </w:rPr>
      </w:pPr>
    </w:p>
    <w:p>
      <w:pPr>
        <w:numPr>
          <w:ilvl w:val="0"/>
          <w:numId w:val="1"/>
        </w:numPr>
        <w:spacing w:line="276" w:lineRule="auto"/>
        <w:ind w:left="0" w:firstLine="0"/>
        <w:rPr>
          <w:b/>
        </w:rPr>
      </w:pPr>
      <w:r>
        <w:rPr>
          <w:rFonts w:hint="eastAsia"/>
          <w:b/>
        </w:rPr>
        <w:t>目的</w:t>
      </w:r>
      <w:r>
        <w:rPr>
          <w:b/>
        </w:rPr>
        <w:t xml:space="preserve"> </w:t>
      </w:r>
    </w:p>
    <w:p>
      <w:pPr>
        <w:spacing w:line="360" w:lineRule="auto"/>
        <w:ind w:firstLine="420" w:firstLineChars="200"/>
      </w:pPr>
      <w:r>
        <w:rPr>
          <w:rFonts w:hint="eastAsia"/>
        </w:rPr>
        <w:t>为指导主要研究者/申办者提交药物/医疗器械临床试验项目的伦理审查申请/报告，特制定本指南。</w:t>
      </w:r>
    </w:p>
    <w:p>
      <w:pPr>
        <w:spacing w:line="360" w:lineRule="auto"/>
        <w:ind w:firstLine="420" w:firstLineChars="200"/>
      </w:pPr>
    </w:p>
    <w:p>
      <w:pPr>
        <w:numPr>
          <w:ilvl w:val="0"/>
          <w:numId w:val="1"/>
        </w:numPr>
        <w:spacing w:line="276" w:lineRule="auto"/>
        <w:ind w:left="0" w:firstLine="0"/>
        <w:rPr>
          <w:b/>
        </w:rPr>
      </w:pPr>
      <w:r>
        <w:rPr>
          <w:rFonts w:hint="eastAsia"/>
          <w:b/>
        </w:rPr>
        <w:t>范围</w:t>
      </w:r>
    </w:p>
    <w:p>
      <w:pPr>
        <w:spacing w:line="360" w:lineRule="auto"/>
        <w:ind w:firstLine="420" w:firstLineChars="200"/>
      </w:pPr>
      <w:r>
        <w:rPr>
          <w:rFonts w:hint="eastAsia"/>
        </w:rPr>
        <w:t>根据相关规章制度及指南，下列范围的临床试验项目应依据本指南提交伦理审查申请/报告：</w:t>
      </w:r>
    </w:p>
    <w:p>
      <w:pPr>
        <w:pStyle w:val="19"/>
        <w:numPr>
          <w:ilvl w:val="0"/>
          <w:numId w:val="2"/>
        </w:numPr>
        <w:spacing w:line="360" w:lineRule="auto"/>
        <w:ind w:firstLineChars="0"/>
      </w:pPr>
      <w:r>
        <w:rPr>
          <w:rFonts w:hint="eastAsia"/>
        </w:rPr>
        <w:t>药物临床试验；</w:t>
      </w:r>
    </w:p>
    <w:p>
      <w:pPr>
        <w:pStyle w:val="19"/>
        <w:numPr>
          <w:ilvl w:val="0"/>
          <w:numId w:val="2"/>
        </w:numPr>
        <w:spacing w:line="360" w:lineRule="auto"/>
        <w:ind w:firstLineChars="0"/>
      </w:pPr>
      <w:r>
        <w:rPr>
          <w:rFonts w:hint="eastAsia"/>
        </w:rPr>
        <w:t>医疗器械（包括体外诊断试剂）临床试验。</w:t>
      </w:r>
    </w:p>
    <w:p>
      <w:pPr>
        <w:spacing w:line="360" w:lineRule="auto"/>
        <w:rPr>
          <w:rFonts w:asciiTheme="minorEastAsia" w:hAnsiTheme="minorEastAsia" w:eastAsiaTheme="minorEastAsia"/>
          <w:szCs w:val="21"/>
        </w:rPr>
      </w:pPr>
    </w:p>
    <w:p>
      <w:pPr>
        <w:numPr>
          <w:ilvl w:val="0"/>
          <w:numId w:val="1"/>
        </w:numPr>
        <w:spacing w:line="276" w:lineRule="auto"/>
        <w:ind w:left="0" w:firstLine="0"/>
        <w:rPr>
          <w:b/>
        </w:rPr>
      </w:pPr>
      <w:r>
        <w:rPr>
          <w:rFonts w:hint="eastAsia"/>
          <w:b/>
        </w:rPr>
        <w:t>职责</w:t>
      </w:r>
    </w:p>
    <w:p>
      <w:pPr>
        <w:spacing w:line="360" w:lineRule="auto"/>
        <w:rPr>
          <w:rFonts w:asciiTheme="minorEastAsia" w:hAnsiTheme="minorEastAsia" w:eastAsiaTheme="minorEastAsia"/>
          <w:szCs w:val="21"/>
        </w:rPr>
      </w:pPr>
      <w:r>
        <w:rPr>
          <w:rFonts w:eastAsiaTheme="minorEastAsia"/>
          <w:szCs w:val="21"/>
        </w:rPr>
        <w:t>3.1</w:t>
      </w:r>
      <w:r>
        <w:rPr>
          <w:rFonts w:hint="eastAsia" w:asciiTheme="minorHAnsi" w:hAnsiTheme="minorHAnsi" w:eastAsiaTheme="minorEastAsia" w:cstheme="minorHAnsi"/>
          <w:szCs w:val="21"/>
        </w:rPr>
        <w:t xml:space="preserve"> </w:t>
      </w:r>
      <w:r>
        <w:rPr>
          <w:rFonts w:hint="eastAsia" w:asciiTheme="minorEastAsia" w:hAnsiTheme="minorEastAsia" w:eastAsiaTheme="minorEastAsia"/>
          <w:szCs w:val="21"/>
        </w:rPr>
        <w:t>伦理委员会秘书、工作人员</w:t>
      </w:r>
    </w:p>
    <w:p>
      <w:pPr>
        <w:pStyle w:val="19"/>
        <w:numPr>
          <w:ilvl w:val="0"/>
          <w:numId w:val="3"/>
        </w:numPr>
        <w:spacing w:line="360" w:lineRule="auto"/>
        <w:ind w:firstLineChars="0"/>
        <w:rPr>
          <w:rFonts w:asciiTheme="minorEastAsia" w:hAnsiTheme="minorEastAsia" w:eastAsiaTheme="minorEastAsia"/>
          <w:szCs w:val="21"/>
        </w:rPr>
      </w:pPr>
      <w:r>
        <w:rPr>
          <w:rFonts w:hint="eastAsia" w:asciiTheme="minorEastAsia" w:hAnsiTheme="minorEastAsia" w:eastAsiaTheme="minorEastAsia"/>
          <w:szCs w:val="21"/>
        </w:rPr>
        <w:t>负责告知研究者</w:t>
      </w:r>
      <w:r>
        <w:rPr>
          <w:rFonts w:asciiTheme="minorEastAsia" w:hAnsiTheme="minorEastAsia" w:eastAsiaTheme="minorEastAsia"/>
          <w:szCs w:val="21"/>
        </w:rPr>
        <w:t>/</w:t>
      </w:r>
      <w:r>
        <w:rPr>
          <w:rFonts w:hint="eastAsia" w:asciiTheme="minorEastAsia" w:hAnsiTheme="minorEastAsia" w:eastAsiaTheme="minorEastAsia"/>
          <w:szCs w:val="21"/>
        </w:rPr>
        <w:t>申办者伦理审查申请流程。</w:t>
      </w:r>
    </w:p>
    <w:p>
      <w:pPr>
        <w:spacing w:line="276" w:lineRule="auto"/>
        <w:rPr>
          <w:b/>
        </w:rPr>
      </w:pPr>
    </w:p>
    <w:p>
      <w:pPr>
        <w:numPr>
          <w:ilvl w:val="0"/>
          <w:numId w:val="1"/>
        </w:numPr>
        <w:spacing w:line="276" w:lineRule="auto"/>
        <w:ind w:left="0" w:firstLine="0"/>
        <w:rPr>
          <w:b/>
        </w:rPr>
      </w:pPr>
      <w:r>
        <w:rPr>
          <w:rFonts w:hint="eastAsia"/>
          <w:b/>
        </w:rPr>
        <w:t>流程图</w:t>
      </w:r>
    </w:p>
    <w:p>
      <w:pPr>
        <w:spacing w:line="276" w:lineRule="auto"/>
        <w:rPr>
          <w:b/>
        </w:rPr>
      </w:pPr>
    </w:p>
    <w:p>
      <w:pPr>
        <w:spacing w:line="276" w:lineRule="auto"/>
        <w:jc w:val="center"/>
        <w:rPr>
          <w:b/>
        </w:rPr>
      </w:pPr>
      <w:r>
        <w:rPr>
          <w:b/>
        </w:rPr>
        <w:drawing>
          <wp:inline distT="0" distB="0" distL="0" distR="0">
            <wp:extent cx="2876550" cy="2880360"/>
            <wp:effectExtent l="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a:xfrm>
                      <a:off x="0" y="0"/>
                      <a:ext cx="2889107" cy="2893511"/>
                    </a:xfrm>
                    <a:prstGeom prst="rect">
                      <a:avLst/>
                    </a:prstGeom>
                    <a:noFill/>
                  </pic:spPr>
                </pic:pic>
              </a:graphicData>
            </a:graphic>
          </wp:inline>
        </w:drawing>
      </w:r>
    </w:p>
    <w:p>
      <w:pPr>
        <w:spacing w:line="276" w:lineRule="auto"/>
        <w:rPr>
          <w:b/>
        </w:rPr>
      </w:pPr>
    </w:p>
    <w:p>
      <w:pPr>
        <w:numPr>
          <w:ilvl w:val="0"/>
          <w:numId w:val="1"/>
        </w:numPr>
        <w:spacing w:line="276" w:lineRule="auto"/>
        <w:ind w:left="0" w:firstLine="0"/>
        <w:rPr>
          <w:b/>
        </w:rPr>
      </w:pPr>
      <w:r>
        <w:rPr>
          <w:rFonts w:hint="eastAsia"/>
          <w:b/>
        </w:rPr>
        <w:t>操作细则</w:t>
      </w:r>
    </w:p>
    <w:p>
      <w:pPr>
        <w:spacing w:line="360" w:lineRule="auto"/>
        <w:rPr>
          <w:rFonts w:asciiTheme="minorEastAsia" w:hAnsiTheme="minorEastAsia" w:eastAsiaTheme="minorEastAsia"/>
          <w:szCs w:val="21"/>
        </w:rPr>
      </w:pPr>
      <w:r>
        <w:rPr>
          <w:rFonts w:eastAsiaTheme="minorEastAsia"/>
          <w:szCs w:val="21"/>
        </w:rPr>
        <w:t>5.1</w:t>
      </w:r>
      <w:r>
        <w:rPr>
          <w:rFonts w:hint="eastAsia" w:asciiTheme="minorEastAsia" w:hAnsiTheme="minorEastAsia" w:eastAsiaTheme="minorEastAsia"/>
          <w:szCs w:val="21"/>
        </w:rPr>
        <w:t xml:space="preserve">  伦理审查申请/报告的类别</w:t>
      </w:r>
    </w:p>
    <w:p>
      <w:pPr>
        <w:spacing w:line="360" w:lineRule="auto"/>
      </w:pPr>
      <w:r>
        <w:rPr>
          <w:rFonts w:hint="eastAsia"/>
        </w:rPr>
        <w:t>5.1.1 初始审查</w:t>
      </w:r>
    </w:p>
    <w:p>
      <w:pPr>
        <w:spacing w:line="360" w:lineRule="auto"/>
        <w:ind w:firstLine="420" w:firstLineChars="200"/>
      </w:pPr>
      <w:r>
        <w:rPr>
          <w:rFonts w:hint="eastAsia"/>
        </w:rPr>
        <w:t>初始审查是指首次向伦理委员会提交审查申请。符合上述范围的临床试验项目，应在试验开始前提交伦理审查申请，经同意后方可实施。初始审查申请需要提交的资料清单和表格见附件1-5。</w:t>
      </w:r>
    </w:p>
    <w:p>
      <w:pPr>
        <w:spacing w:line="360" w:lineRule="auto"/>
      </w:pPr>
      <w:r>
        <w:rPr>
          <w:rFonts w:hint="eastAsia"/>
        </w:rPr>
        <w:t>5.1.2 跟踪审查</w:t>
      </w:r>
    </w:p>
    <w:p>
      <w:pPr>
        <w:pStyle w:val="19"/>
        <w:numPr>
          <w:ilvl w:val="0"/>
          <w:numId w:val="3"/>
        </w:numPr>
        <w:spacing w:line="360" w:lineRule="auto"/>
        <w:ind w:firstLineChars="0"/>
      </w:pPr>
      <w:r>
        <w:rPr>
          <w:rFonts w:hint="eastAsia"/>
        </w:rPr>
        <w:t>修正案审查申请：研究过程中若变更主要研究者，对临床研究方案、研究者手册、知情同意书、招募材料等的任何修改，应向伦理委员会提交修正案审查申请（附件1、附件6），经同意后执行。为避免研究对受试者的即刻危险，研究者可在伦理委员会同意前修改研究方案，事后应将修改研究方案的情况及原因，以“修正案申请”的方式及时提交伦理委员会审查。</w:t>
      </w:r>
    </w:p>
    <w:p>
      <w:pPr>
        <w:pStyle w:val="19"/>
        <w:numPr>
          <w:ilvl w:val="0"/>
          <w:numId w:val="3"/>
        </w:numPr>
        <w:spacing w:line="360" w:lineRule="auto"/>
        <w:ind w:firstLineChars="0"/>
      </w:pPr>
      <w:r>
        <w:rPr>
          <w:rFonts w:hint="eastAsia"/>
        </w:rPr>
        <w:t>研究进展报告：应按照伦理审查批件/意见规定的年度/定期跟踪审查频率，在截止日期前1个月提交研究进展报告（附件1、附件7）；申办者应向组长单位伦理委员会提交各中心研究进展的汇总报告；当出现任何可能显著影响研究进行、或增加受试者危险的情况时，应以“研究进展报告”的方式，及时报告伦理委员会。如果伦理审查批件有效期到期，需要申请延长批件有效期，应通过“研究进展报告”申请。</w:t>
      </w:r>
    </w:p>
    <w:p>
      <w:pPr>
        <w:pStyle w:val="19"/>
        <w:numPr>
          <w:ilvl w:val="0"/>
          <w:numId w:val="3"/>
        </w:numPr>
        <w:spacing w:line="360" w:lineRule="auto"/>
        <w:ind w:firstLineChars="0"/>
      </w:pPr>
      <w:r>
        <w:rPr>
          <w:rFonts w:hint="eastAsia"/>
        </w:rPr>
        <w:t>安全性报告：包括临床试验过程中发生的严重不良事件（SAE）、可疑且非预期严重不良反应（SUSAR）和</w:t>
      </w:r>
      <w:r>
        <w:rPr>
          <w:rFonts w:hint="eastAsia" w:ascii="宋体" w:hAnsi="宋体" w:cs="宋体"/>
          <w:szCs w:val="21"/>
        </w:rPr>
        <w:t>研发期间安全性更新报告</w:t>
      </w:r>
      <w:r>
        <w:rPr>
          <w:rFonts w:hint="eastAsia"/>
          <w:szCs w:val="21"/>
        </w:rPr>
        <w:t>（</w:t>
      </w:r>
      <w:r>
        <w:rPr>
          <w:szCs w:val="21"/>
        </w:rPr>
        <w:t>DSUR</w:t>
      </w:r>
      <w:r>
        <w:rPr>
          <w:rFonts w:hint="eastAsia"/>
          <w:szCs w:val="21"/>
        </w:rPr>
        <w:t>）</w:t>
      </w:r>
      <w:r>
        <w:rPr>
          <w:rFonts w:hint="eastAsia" w:ascii="宋体" w:hAnsi="宋体" w:cs="宋体"/>
          <w:szCs w:val="21"/>
        </w:rPr>
        <w:t>等</w:t>
      </w:r>
      <w:r>
        <w:rPr>
          <w:rFonts w:hint="eastAsia"/>
        </w:rPr>
        <w:t>。药物临床试验项目，应及时向伦理委员会报告所有SUSAR以及可能对受试者的安全或者临床试验的实施产生不利影响的安全性信息报告。医疗器械临床试验项目，应及时向伦理委员会报告SAE。严重不良事件报告（参考附件</w:t>
      </w:r>
      <w:r>
        <w:t>8</w:t>
      </w:r>
      <w:r>
        <w:rPr>
          <w:rFonts w:hint="eastAsia"/>
        </w:rPr>
        <w:t>）可根据项目情况制定。</w:t>
      </w:r>
    </w:p>
    <w:p>
      <w:pPr>
        <w:pStyle w:val="19"/>
        <w:numPr>
          <w:ilvl w:val="0"/>
          <w:numId w:val="3"/>
        </w:numPr>
        <w:spacing w:line="360" w:lineRule="auto"/>
        <w:ind w:firstLineChars="0"/>
      </w:pPr>
      <w:r>
        <w:rPr>
          <w:rFonts w:hint="eastAsia"/>
        </w:rPr>
        <w:t>违背方案报告：</w:t>
      </w:r>
      <w:r>
        <w:rPr>
          <w:rFonts w:hint="eastAsia" w:ascii="宋体" w:hAnsi="宋体"/>
        </w:rPr>
        <w:t>①</w:t>
      </w:r>
      <w:r>
        <w:rPr>
          <w:rFonts w:hint="eastAsia"/>
        </w:rPr>
        <w:t>重大的违背方案：研究纳入了不符合纳入标准或符合排除标准的受试者；符合中止试验规定而未让受试者退出的研究；给予错误治疗或剂量；给予方案禁止的合并用药等没有遵从方案开展研究的情况；或可能对受试者的权益/健康以及研究的科学性造成显著影响等违背GCP原则的情况。</w:t>
      </w:r>
      <w:r>
        <w:rPr>
          <w:rFonts w:hint="eastAsia" w:ascii="宋体" w:hAnsi="宋体"/>
        </w:rPr>
        <w:t>②</w:t>
      </w:r>
      <w:r>
        <w:rPr>
          <w:rFonts w:hint="eastAsia"/>
        </w:rPr>
        <w:t>持续违背方案，或研究者不配合监查/稽查，或对违规事件不予以纠正。凡是发生上述研究者违背GCP原则、没有遵从方案开展研究，或可能对受试者的权益/健康以及研究的科学性造成显著影响的情况，申办者/研究者/监察员应提交违背方案报告（附件9）。为避免研究对受试者的即刻危险，研究者可在伦理委员会批准前偏离研究方案，事后应以“违背方案报告”的方式，向伦理委员会报告并作解释。</w:t>
      </w:r>
    </w:p>
    <w:p>
      <w:pPr>
        <w:pStyle w:val="19"/>
        <w:numPr>
          <w:ilvl w:val="0"/>
          <w:numId w:val="3"/>
        </w:numPr>
        <w:spacing w:line="360" w:lineRule="auto"/>
        <w:ind w:firstLineChars="0"/>
      </w:pPr>
      <w:r>
        <w:rPr>
          <w:rFonts w:hint="eastAsia"/>
        </w:rPr>
        <w:t>暂停/终止研究报告：研究者/申办者暂停或提前终止临床研究，应及时向伦理委员会提交暂停/终止研究报告（附件10）。</w:t>
      </w:r>
    </w:p>
    <w:p>
      <w:pPr>
        <w:pStyle w:val="19"/>
        <w:numPr>
          <w:ilvl w:val="0"/>
          <w:numId w:val="3"/>
        </w:numPr>
        <w:spacing w:line="360" w:lineRule="auto"/>
        <w:ind w:firstLineChars="0"/>
      </w:pPr>
      <w:r>
        <w:rPr>
          <w:rFonts w:hint="eastAsia"/>
        </w:rPr>
        <w:t>研究完成报告：完成临床研究，应及时向伦理委员会提交研究完成报告（附件11）。</w:t>
      </w:r>
    </w:p>
    <w:p>
      <w:pPr>
        <w:spacing w:line="360" w:lineRule="auto"/>
      </w:pPr>
      <w:r>
        <w:rPr>
          <w:rFonts w:hint="eastAsia"/>
        </w:rPr>
        <w:t>5.1.3 复审</w:t>
      </w:r>
    </w:p>
    <w:p>
      <w:pPr>
        <w:spacing w:line="360" w:lineRule="auto"/>
        <w:ind w:firstLine="420" w:firstLineChars="200"/>
      </w:pPr>
      <w:r>
        <w:rPr>
          <w:rFonts w:hint="eastAsia"/>
        </w:rPr>
        <w:t>上述初始审查和跟踪审查后，按伦理审查意见“必要的修改后同意”，对相应内容进行修改后，应以“复审申请”的方式再次送审，经伦理委员会同意后方可实施；如果对伦理审查意见有不同的看法，可以“复审申请”的方式申诉不同意见，请伦理委员会重新考虑决定。复审申请需填写复审申请表（附件12）。</w:t>
      </w:r>
    </w:p>
    <w:p>
      <w:pPr>
        <w:spacing w:line="360" w:lineRule="auto"/>
        <w:rPr>
          <w:szCs w:val="21"/>
        </w:rPr>
      </w:pPr>
      <w:bookmarkStart w:id="0" w:name="_GoBack"/>
      <w:bookmarkEnd w:id="0"/>
    </w:p>
    <w:p>
      <w:pPr>
        <w:spacing w:line="360" w:lineRule="auto"/>
        <w:rPr>
          <w:szCs w:val="21"/>
        </w:rPr>
      </w:pPr>
      <w:r>
        <w:rPr>
          <w:rFonts w:hint="eastAsia"/>
          <w:szCs w:val="21"/>
        </w:rPr>
        <w:t>5.2  提交伦理审查的流程</w:t>
      </w:r>
    </w:p>
    <w:p>
      <w:pPr>
        <w:spacing w:line="360" w:lineRule="auto"/>
      </w:pPr>
      <w:r>
        <w:rPr>
          <w:rFonts w:hint="eastAsia"/>
        </w:rPr>
        <w:t>5.2.1 提交送审文件</w:t>
      </w:r>
    </w:p>
    <w:p>
      <w:pPr>
        <w:spacing w:line="360" w:lineRule="auto"/>
        <w:ind w:firstLine="420" w:firstLineChars="200"/>
      </w:pPr>
      <w:r>
        <w:rPr>
          <w:rFonts w:hint="eastAsia"/>
        </w:rPr>
        <w:t>根据伦理审查申请/报告的类别，填写相应的“申请/报告”表格。根据送审文件清单（附件1）准备送审资料，可以先提交一套完整的电子版资料，发送至伦理委员会的邮箱</w:t>
      </w:r>
      <w:r>
        <w:rPr>
          <w:rFonts w:hint="eastAsia"/>
          <w:color w:val="auto"/>
          <w:u w:val="none"/>
        </w:rPr>
        <w:t>gcplunli@</w:t>
      </w:r>
      <w:r>
        <w:rPr>
          <w:rFonts w:hint="eastAsia"/>
          <w:color w:val="auto"/>
          <w:u w:val="none"/>
          <w:lang w:val="en-US" w:eastAsia="zh-CN"/>
        </w:rPr>
        <w:t>gwcmc.org</w:t>
      </w:r>
      <w:r>
        <w:rPr>
          <w:rFonts w:hint="eastAsia"/>
        </w:rPr>
        <w:t>。伦理委员会秘书在收到审查资料后进行形式审查，审查通过后会告知研究者/申办者准备书面送审材料，送至伦理委员会办公室。</w:t>
      </w:r>
    </w:p>
    <w:p>
      <w:pPr>
        <w:spacing w:line="360" w:lineRule="auto"/>
      </w:pPr>
      <w:r>
        <w:rPr>
          <w:rFonts w:hint="eastAsia"/>
        </w:rPr>
        <w:t>5.2.2 受理通知</w:t>
      </w:r>
    </w:p>
    <w:p>
      <w:pPr>
        <w:spacing w:line="360" w:lineRule="auto"/>
        <w:ind w:firstLine="420" w:firstLineChars="200"/>
      </w:pPr>
      <w:r>
        <w:rPr>
          <w:rFonts w:hint="eastAsia"/>
        </w:rPr>
        <w:t>伦理委员会办公室受理后，如果认为送审文件不完整，文件要素有缺陷，会当面告知缺项文件、缺陷的要素，以及最近审查会议前的送审截止日期。送审文件通过形式审查，秘书告知预定审查日期。</w:t>
      </w:r>
    </w:p>
    <w:p>
      <w:pPr>
        <w:spacing w:line="360" w:lineRule="auto"/>
      </w:pPr>
      <w:r>
        <w:rPr>
          <w:rFonts w:hint="eastAsia"/>
        </w:rPr>
        <w:t>5.2.3 接受审查的准备</w:t>
      </w:r>
    </w:p>
    <w:p>
      <w:pPr>
        <w:spacing w:line="360" w:lineRule="auto"/>
        <w:ind w:firstLine="420" w:firstLineChars="200"/>
      </w:pPr>
      <w:r>
        <w:rPr>
          <w:rFonts w:hint="eastAsia"/>
        </w:rPr>
        <w:t>办公室秘书会电话/短信通知会议时间/地点，请提前1</w:t>
      </w:r>
      <w:r>
        <w:t>0</w:t>
      </w:r>
      <w:r>
        <w:rPr>
          <w:rFonts w:hint="eastAsia"/>
        </w:rPr>
        <w:t>分钟到达会场。主要研究者准备报告文件，并应亲自到会汇报。主要研究者因故不能到会报告，应事先向伦理委员会办公室请假，并以书面授权书形式委托其他参与该项目的研究者代为汇报。</w:t>
      </w:r>
    </w:p>
    <w:p>
      <w:pPr>
        <w:spacing w:line="360" w:lineRule="auto"/>
      </w:pPr>
      <w:r>
        <w:rPr>
          <w:rFonts w:hint="eastAsia"/>
        </w:rPr>
        <w:t>5.2.4 伦理审查的时间</w:t>
      </w:r>
    </w:p>
    <w:p>
      <w:pPr>
        <w:spacing w:line="360" w:lineRule="auto"/>
        <w:ind w:firstLine="435"/>
      </w:pPr>
      <w:r>
        <w:rPr>
          <w:rFonts w:hint="eastAsia"/>
        </w:rPr>
        <w:t>伦理委员会每两个月召开1次例行会议（具体日期请咨询秘书），需要时可以增加审查会议次数。会议审查前一周通过形式审查的项目方可上会。</w:t>
      </w:r>
    </w:p>
    <w:p>
      <w:pPr>
        <w:spacing w:line="360" w:lineRule="auto"/>
        <w:ind w:firstLine="435"/>
      </w:pPr>
    </w:p>
    <w:p>
      <w:pPr>
        <w:spacing w:line="360" w:lineRule="auto"/>
        <w:rPr>
          <w:szCs w:val="21"/>
        </w:rPr>
      </w:pPr>
      <w:r>
        <w:rPr>
          <w:rFonts w:hint="eastAsia"/>
          <w:szCs w:val="21"/>
        </w:rPr>
        <w:t>5.3  审查决定的传达</w:t>
      </w:r>
    </w:p>
    <w:p>
      <w:pPr>
        <w:spacing w:line="360" w:lineRule="auto"/>
        <w:ind w:firstLine="420" w:firstLineChars="200"/>
      </w:pPr>
      <w:r>
        <w:rPr>
          <w:rFonts w:hint="eastAsia"/>
        </w:rPr>
        <w:t>伦理委员会办公室一般在做出伦理审查决定后5个工作日内以“伦理审查意见”的书面方式传达审查决定。对伦理审查决定有不同意见，可以向伦理委员会提交复审申请，与伦理委员会委员和办公室沟通交流。</w:t>
      </w:r>
    </w:p>
    <w:p>
      <w:pPr>
        <w:spacing w:line="360" w:lineRule="auto"/>
      </w:pPr>
    </w:p>
    <w:p>
      <w:pPr>
        <w:spacing w:line="360" w:lineRule="auto"/>
        <w:rPr>
          <w:szCs w:val="21"/>
        </w:rPr>
      </w:pPr>
      <w:r>
        <w:rPr>
          <w:rFonts w:hint="eastAsia"/>
          <w:szCs w:val="21"/>
        </w:rPr>
        <w:t>5.4  伦理审查的费用</w:t>
      </w:r>
    </w:p>
    <w:p>
      <w:pPr>
        <w:spacing w:line="360" w:lineRule="auto"/>
        <w:ind w:firstLine="420" w:firstLineChars="200"/>
      </w:pPr>
      <w:r>
        <w:rPr>
          <w:rFonts w:hint="eastAsia"/>
        </w:rPr>
        <w:t>临床试验项目初始审查的伦理审查费用为6500元整（含30%医院管理费），含税费（6%）</w:t>
      </w:r>
      <w:r>
        <w:rPr>
          <w:rFonts w:hint="eastAsia"/>
          <w:b/>
          <w:bCs/>
          <w:u w:val="single"/>
        </w:rPr>
        <w:t>共需支付6890.00元整</w:t>
      </w:r>
      <w:r>
        <w:rPr>
          <w:rFonts w:hint="eastAsia"/>
        </w:rPr>
        <w:t>。缴费时请注明“伦理审查费用”，汇款后请将电子回单和开票信息发送至伦理委员会邮箱。伦理审查费归医院财务处统一管理，缴费账户信息如下：</w:t>
      </w:r>
    </w:p>
    <w:p>
      <w:pPr>
        <w:spacing w:line="360" w:lineRule="auto"/>
        <w:ind w:firstLine="420" w:firstLineChars="200"/>
        <w:rPr>
          <w:rFonts w:hint="eastAsia"/>
        </w:rPr>
      </w:pPr>
      <w:r>
        <w:rPr>
          <w:rFonts w:hint="eastAsia"/>
        </w:rPr>
        <w:t>账户名称：广州医科大学附属妇女儿童医疗中心</w:t>
      </w:r>
    </w:p>
    <w:p>
      <w:pPr>
        <w:spacing w:line="360" w:lineRule="auto"/>
        <w:ind w:firstLine="420" w:firstLineChars="200"/>
      </w:pPr>
      <w:r>
        <w:rPr>
          <w:rFonts w:hint="eastAsia"/>
        </w:rPr>
        <w:t>开户行：招商银行广州人民中路支行</w:t>
      </w:r>
    </w:p>
    <w:p>
      <w:pPr>
        <w:spacing w:line="360" w:lineRule="auto"/>
        <w:ind w:firstLine="420" w:firstLineChars="200"/>
      </w:pPr>
      <w:r>
        <w:rPr>
          <w:rFonts w:hint="eastAsia"/>
        </w:rPr>
        <w:t>账号：120906481310503</w:t>
      </w:r>
    </w:p>
    <w:p>
      <w:pPr>
        <w:spacing w:line="360" w:lineRule="auto"/>
      </w:pPr>
    </w:p>
    <w:p>
      <w:pPr>
        <w:spacing w:line="360" w:lineRule="auto"/>
        <w:rPr>
          <w:b/>
          <w:szCs w:val="21"/>
        </w:rPr>
      </w:pPr>
      <w:r>
        <w:rPr>
          <w:b/>
          <w:szCs w:val="21"/>
        </w:rPr>
        <w:t>6</w:t>
      </w:r>
      <w:r>
        <w:rPr>
          <w:rFonts w:hint="eastAsia"/>
          <w:b/>
          <w:szCs w:val="21"/>
        </w:rPr>
        <w:t>.  附件</w:t>
      </w:r>
    </w:p>
    <w:p>
      <w:pPr>
        <w:spacing w:line="360" w:lineRule="auto"/>
      </w:pPr>
      <w:r>
        <w:rPr>
          <w:rFonts w:hint="eastAsia"/>
        </w:rPr>
        <w:t>附件1：送审文件清单</w:t>
      </w:r>
    </w:p>
    <w:p>
      <w:pPr>
        <w:spacing w:line="360" w:lineRule="auto"/>
      </w:pPr>
      <w:r>
        <w:rPr>
          <w:rFonts w:hint="eastAsia"/>
        </w:rPr>
        <w:t>附件2：药物临床试验伦理审查申请表</w:t>
      </w:r>
    </w:p>
    <w:p>
      <w:pPr>
        <w:spacing w:line="360" w:lineRule="auto"/>
      </w:pPr>
      <w:r>
        <w:rPr>
          <w:rFonts w:hint="eastAsia"/>
        </w:rPr>
        <w:t>附件3：医疗器械临床试验伦理审查申请表</w:t>
      </w:r>
    </w:p>
    <w:p>
      <w:pPr>
        <w:spacing w:line="360" w:lineRule="auto"/>
      </w:pPr>
      <w:r>
        <w:rPr>
          <w:rFonts w:hint="eastAsia"/>
        </w:rPr>
        <w:t>附件4：体外诊断试剂临床试验伦理审查申请表</w:t>
      </w:r>
    </w:p>
    <w:p>
      <w:pPr>
        <w:spacing w:line="360" w:lineRule="auto"/>
      </w:pPr>
      <w:r>
        <w:rPr>
          <w:rFonts w:hint="eastAsia"/>
        </w:rPr>
        <w:t>附件5：临床试验项目组成员表</w:t>
      </w:r>
    </w:p>
    <w:p>
      <w:pPr>
        <w:spacing w:line="360" w:lineRule="auto"/>
      </w:pPr>
      <w:r>
        <w:rPr>
          <w:rFonts w:hint="eastAsia"/>
        </w:rPr>
        <w:t>附件6：修正案审查申请表</w:t>
      </w:r>
    </w:p>
    <w:p>
      <w:pPr>
        <w:spacing w:line="360" w:lineRule="auto"/>
      </w:pPr>
      <w:r>
        <w:rPr>
          <w:rFonts w:hint="eastAsia"/>
        </w:rPr>
        <w:t>附件7：研究进展报告</w:t>
      </w:r>
    </w:p>
    <w:p>
      <w:pPr>
        <w:spacing w:line="360" w:lineRule="auto"/>
      </w:pPr>
      <w:r>
        <w:rPr>
          <w:rFonts w:hint="eastAsia"/>
        </w:rPr>
        <w:t>附件8：严重不良事件报告</w:t>
      </w:r>
    </w:p>
    <w:p>
      <w:pPr>
        <w:spacing w:line="360" w:lineRule="auto"/>
      </w:pPr>
      <w:r>
        <w:rPr>
          <w:rFonts w:hint="eastAsia"/>
        </w:rPr>
        <w:t>附件9：违背方案报告</w:t>
      </w:r>
    </w:p>
    <w:p>
      <w:pPr>
        <w:spacing w:line="360" w:lineRule="auto"/>
      </w:pPr>
      <w:r>
        <w:rPr>
          <w:rFonts w:hint="eastAsia"/>
        </w:rPr>
        <w:t>附件10：暂停/终止研究报告</w:t>
      </w:r>
    </w:p>
    <w:p>
      <w:pPr>
        <w:spacing w:line="360" w:lineRule="auto"/>
      </w:pPr>
      <w:r>
        <w:rPr>
          <w:rFonts w:hint="eastAsia"/>
        </w:rPr>
        <w:t>附件11：研究完成报告</w:t>
      </w:r>
    </w:p>
    <w:p>
      <w:pPr>
        <w:spacing w:line="360" w:lineRule="auto"/>
      </w:pPr>
      <w:r>
        <w:rPr>
          <w:rFonts w:hint="eastAsia"/>
        </w:rPr>
        <w:t>附件12：复审申请表</w:t>
      </w:r>
    </w:p>
    <w:p>
      <w:pPr>
        <w:spacing w:line="360" w:lineRule="auto"/>
      </w:pPr>
    </w:p>
    <w:p>
      <w:pPr>
        <w:spacing w:line="360" w:lineRule="auto"/>
      </w:pPr>
    </w:p>
    <w:p>
      <w:pPr>
        <w:spacing w:line="360" w:lineRule="auto"/>
      </w:pPr>
    </w:p>
    <w:p>
      <w:pPr>
        <w:spacing w:line="360" w:lineRule="auto"/>
      </w:pPr>
    </w:p>
    <w:p>
      <w:pPr>
        <w:spacing w:line="360" w:lineRule="auto"/>
      </w:pPr>
    </w:p>
    <w:p>
      <w:pPr>
        <w:spacing w:line="360" w:lineRule="auto"/>
      </w:pPr>
    </w:p>
    <w:p>
      <w:pPr>
        <w:rPr>
          <w:rFonts w:ascii="Calibri" w:hAnsi="Calibri"/>
          <w:szCs w:val="22"/>
        </w:rPr>
      </w:pPr>
      <w:r>
        <w:rPr>
          <w:szCs w:val="22"/>
        </w:rPr>
        <w:t>附件1</w:t>
      </w:r>
      <w:r>
        <w:rPr>
          <w:rFonts w:hint="eastAsia" w:ascii="Calibri" w:hAnsi="Calibri"/>
          <w:szCs w:val="22"/>
        </w:rPr>
        <w:t xml:space="preserve">             </w:t>
      </w:r>
      <w:r>
        <w:rPr>
          <w:rFonts w:hint="eastAsia" w:ascii="Calibri" w:hAnsi="Calibri"/>
          <w:b/>
          <w:sz w:val="32"/>
          <w:szCs w:val="32"/>
        </w:rPr>
        <w:t>送审文件清单（按审查类别选择）</w:t>
      </w:r>
    </w:p>
    <w:p>
      <w:pPr>
        <w:spacing w:line="360" w:lineRule="auto"/>
        <w:rPr>
          <w:rFonts w:ascii="宋体" w:hAnsi="宋体"/>
          <w:b/>
          <w:sz w:val="24"/>
        </w:rPr>
      </w:pPr>
    </w:p>
    <w:p>
      <w:pPr>
        <w:spacing w:line="360" w:lineRule="auto"/>
        <w:rPr>
          <w:rFonts w:ascii="宋体" w:hAnsi="宋体"/>
          <w:b/>
          <w:sz w:val="24"/>
        </w:rPr>
      </w:pPr>
      <w:r>
        <w:rPr>
          <w:rFonts w:hint="eastAsia" w:ascii="宋体" w:hAnsi="宋体"/>
          <w:b/>
          <w:sz w:val="24"/>
        </w:rPr>
        <w:t>（一）初始审查申请·药物临床试验</w:t>
      </w:r>
    </w:p>
    <w:tbl>
      <w:tblPr>
        <w:tblStyle w:val="7"/>
        <w:tblW w:w="85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1"/>
        <w:gridCol w:w="806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hint="eastAsia" w:ascii="Calibri" w:hAnsi="Calibri"/>
                <w:sz w:val="24"/>
              </w:rPr>
              <w:t>1</w:t>
            </w:r>
          </w:p>
        </w:tc>
        <w:tc>
          <w:tcPr>
            <w:tcW w:w="8067" w:type="dxa"/>
            <w:vAlign w:val="center"/>
          </w:tcPr>
          <w:p>
            <w:pPr>
              <w:spacing w:line="360" w:lineRule="auto"/>
              <w:rPr>
                <w:rFonts w:ascii="Calibri" w:hAnsi="Calibri"/>
                <w:sz w:val="24"/>
              </w:rPr>
            </w:pPr>
            <w:r>
              <w:rPr>
                <w:rFonts w:hint="eastAsia" w:ascii="宋体" w:hAnsi="宋体" w:cs="宋体"/>
                <w:color w:val="000000"/>
                <w:kern w:val="0"/>
                <w:sz w:val="24"/>
              </w:rPr>
              <w:t>伦理审查申请表（签字）*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hint="eastAsia" w:ascii="Calibri" w:hAnsi="Calibri"/>
                <w:sz w:val="24"/>
              </w:rPr>
              <w:t>2</w:t>
            </w:r>
          </w:p>
        </w:tc>
        <w:tc>
          <w:tcPr>
            <w:tcW w:w="8067" w:type="dxa"/>
            <w:vAlign w:val="center"/>
          </w:tcPr>
          <w:p>
            <w:pPr>
              <w:spacing w:line="360" w:lineRule="auto"/>
              <w:rPr>
                <w:rFonts w:hint="default" w:ascii="Calibri" w:hAnsi="Calibri" w:eastAsia="宋体"/>
                <w:sz w:val="24"/>
                <w:lang w:val="en-US" w:eastAsia="zh-CN"/>
              </w:rPr>
            </w:pPr>
            <w:r>
              <w:rPr>
                <w:rFonts w:hint="eastAsia" w:ascii="宋体" w:hAnsi="宋体" w:cs="宋体"/>
                <w:color w:val="000000"/>
                <w:kern w:val="0"/>
                <w:sz w:val="24"/>
                <w:lang w:val="en-US" w:eastAsia="zh-CN"/>
              </w:rPr>
              <w:t>药监局</w:t>
            </w:r>
            <w:r>
              <w:rPr>
                <w:rFonts w:hint="eastAsia" w:ascii="宋体" w:hAnsi="宋体" w:cs="宋体"/>
                <w:color w:val="000000"/>
                <w:kern w:val="0"/>
                <w:sz w:val="24"/>
              </w:rPr>
              <w:t>临床试验批</w:t>
            </w:r>
            <w:r>
              <w:rPr>
                <w:rFonts w:hint="eastAsia" w:ascii="宋体" w:hAnsi="宋体" w:cs="宋体"/>
                <w:color w:val="000000"/>
                <w:kern w:val="0"/>
                <w:sz w:val="24"/>
                <w:lang w:val="en-US" w:eastAsia="zh-CN"/>
              </w:rPr>
              <w:t>准</w:t>
            </w:r>
            <w:r>
              <w:rPr>
                <w:rFonts w:hint="eastAsia" w:ascii="宋体" w:hAnsi="宋体" w:cs="宋体"/>
                <w:color w:val="000000"/>
                <w:kern w:val="0"/>
                <w:sz w:val="24"/>
              </w:rPr>
              <w:t>通知书</w:t>
            </w:r>
            <w:r>
              <w:rPr>
                <w:rFonts w:hint="eastAsia" w:ascii="宋体" w:hAnsi="宋体" w:cs="宋体"/>
                <w:color w:val="000000"/>
                <w:kern w:val="0"/>
                <w:sz w:val="24"/>
                <w:lang w:val="en-US" w:eastAsia="zh-CN"/>
              </w:rPr>
              <w:t>/药品注册证书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hint="eastAsia" w:ascii="Calibri" w:hAnsi="Calibri"/>
                <w:sz w:val="24"/>
              </w:rPr>
              <w:t>3</w:t>
            </w:r>
          </w:p>
        </w:tc>
        <w:tc>
          <w:tcPr>
            <w:tcW w:w="8067" w:type="dxa"/>
            <w:vAlign w:val="center"/>
          </w:tcPr>
          <w:p>
            <w:pPr>
              <w:spacing w:line="360" w:lineRule="auto"/>
              <w:rPr>
                <w:rFonts w:ascii="宋体" w:hAnsi="宋体" w:cs="宋体"/>
                <w:color w:val="000000"/>
                <w:kern w:val="0"/>
                <w:sz w:val="24"/>
              </w:rPr>
            </w:pPr>
            <w:r>
              <w:rPr>
                <w:rFonts w:hint="eastAsia" w:ascii="宋体" w:hAnsi="宋体" w:cs="宋体"/>
                <w:color w:val="000000"/>
                <w:kern w:val="0"/>
                <w:sz w:val="24"/>
              </w:rPr>
              <w:t>GCP机构立项通过证明文件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hint="eastAsia" w:ascii="Calibri" w:hAnsi="Calibri"/>
                <w:sz w:val="24"/>
              </w:rPr>
              <w:t>4</w:t>
            </w:r>
          </w:p>
        </w:tc>
        <w:tc>
          <w:tcPr>
            <w:tcW w:w="8067" w:type="dxa"/>
            <w:vAlign w:val="center"/>
          </w:tcPr>
          <w:p>
            <w:pPr>
              <w:spacing w:line="360" w:lineRule="auto"/>
              <w:rPr>
                <w:rFonts w:ascii="Calibri" w:hAnsi="Calibri"/>
                <w:sz w:val="24"/>
              </w:rPr>
            </w:pPr>
            <w:r>
              <w:rPr>
                <w:rFonts w:hint="eastAsia" w:ascii="宋体" w:hAnsi="宋体" w:cs="宋体"/>
                <w:color w:val="000000"/>
                <w:kern w:val="0"/>
                <w:sz w:val="24"/>
              </w:rPr>
              <w:t>临床试验方案（签字、盖章并注明版本号、日期）*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hint="eastAsia" w:ascii="Calibri" w:hAnsi="Calibri"/>
                <w:sz w:val="24"/>
              </w:rPr>
              <w:t>5</w:t>
            </w:r>
          </w:p>
        </w:tc>
        <w:tc>
          <w:tcPr>
            <w:tcW w:w="8067" w:type="dxa"/>
            <w:vAlign w:val="center"/>
          </w:tcPr>
          <w:p>
            <w:pPr>
              <w:spacing w:line="360" w:lineRule="auto"/>
              <w:rPr>
                <w:rFonts w:ascii="Calibri" w:hAnsi="Calibri"/>
                <w:sz w:val="24"/>
              </w:rPr>
            </w:pPr>
            <w:r>
              <w:rPr>
                <w:rFonts w:hint="eastAsia" w:ascii="宋体" w:hAnsi="宋体" w:cs="宋体"/>
                <w:bCs/>
                <w:color w:val="000000"/>
                <w:kern w:val="0"/>
                <w:sz w:val="24"/>
              </w:rPr>
              <w:t>研究者手册（注明版本号、日期）</w:t>
            </w:r>
            <w:r>
              <w:rPr>
                <w:rFonts w:hint="eastAsia" w:ascii="宋体" w:hAnsi="宋体" w:cs="宋体"/>
                <w:bCs/>
                <w:color w:val="000000"/>
                <w:kern w:val="0"/>
                <w:sz w:val="24"/>
                <w:lang w:val="en-US" w:eastAsia="zh-CN"/>
              </w:rPr>
              <w:t>/</w:t>
            </w:r>
            <w:r>
              <w:rPr>
                <w:rFonts w:hint="eastAsia" w:ascii="宋体" w:hAnsi="宋体" w:cs="宋体"/>
                <w:bCs/>
                <w:color w:val="000000"/>
                <w:kern w:val="0"/>
                <w:sz w:val="24"/>
              </w:rPr>
              <w:t>药品说明书（如有）</w:t>
            </w:r>
            <w:r>
              <w:rPr>
                <w:rFonts w:ascii="宋体" w:hAnsi="宋体" w:cs="宋体"/>
                <w:bCs/>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ascii="Calibri" w:hAnsi="Calibri"/>
                <w:sz w:val="24"/>
              </w:rPr>
              <w:t>6</w:t>
            </w:r>
          </w:p>
        </w:tc>
        <w:tc>
          <w:tcPr>
            <w:tcW w:w="8067" w:type="dxa"/>
            <w:vAlign w:val="center"/>
          </w:tcPr>
          <w:p>
            <w:pPr>
              <w:widowControl/>
              <w:spacing w:line="360" w:lineRule="exact"/>
              <w:rPr>
                <w:rFonts w:ascii="Calibri" w:hAnsi="Calibri"/>
                <w:sz w:val="24"/>
              </w:rPr>
            </w:pPr>
            <w:r>
              <w:rPr>
                <w:rFonts w:hint="eastAsia" w:ascii="宋体" w:hAnsi="宋体" w:cs="宋体"/>
                <w:bCs/>
                <w:color w:val="000000"/>
                <w:kern w:val="0"/>
                <w:sz w:val="24"/>
              </w:rPr>
              <w:t>研究病历和/或病例报告表（注明版本号、日期）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ascii="Calibri" w:hAnsi="Calibri"/>
                <w:sz w:val="24"/>
              </w:rPr>
              <w:t>7</w:t>
            </w:r>
          </w:p>
        </w:tc>
        <w:tc>
          <w:tcPr>
            <w:tcW w:w="8067" w:type="dxa"/>
            <w:vAlign w:val="center"/>
          </w:tcPr>
          <w:p>
            <w:pPr>
              <w:widowControl/>
              <w:spacing w:line="360" w:lineRule="exact"/>
              <w:rPr>
                <w:rFonts w:ascii="宋体" w:hAnsi="宋体" w:cs="宋体"/>
                <w:bCs/>
                <w:color w:val="000000"/>
                <w:kern w:val="0"/>
                <w:sz w:val="24"/>
              </w:rPr>
            </w:pPr>
            <w:r>
              <w:rPr>
                <w:rFonts w:hint="eastAsia" w:ascii="宋体" w:hAnsi="宋体" w:cs="宋体"/>
                <w:bCs/>
                <w:color w:val="000000"/>
                <w:kern w:val="0"/>
                <w:sz w:val="24"/>
              </w:rPr>
              <w:t>知情同意书（注明版本号、日期）*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sz w:val="24"/>
              </w:rPr>
            </w:pPr>
            <w:r>
              <w:rPr>
                <w:rFonts w:ascii="Calibri" w:hAnsi="Calibri"/>
                <w:sz w:val="24"/>
              </w:rPr>
              <w:t>8</w:t>
            </w:r>
          </w:p>
        </w:tc>
        <w:tc>
          <w:tcPr>
            <w:tcW w:w="806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Calibri" w:hAnsi="Calibri"/>
                <w:sz w:val="24"/>
                <w:szCs w:val="22"/>
              </w:rPr>
            </w:pPr>
            <w:r>
              <w:rPr>
                <w:rFonts w:hint="eastAsia" w:ascii="Calibri" w:hAnsi="Calibri"/>
                <w:sz w:val="24"/>
                <w:szCs w:val="22"/>
              </w:rPr>
              <w:t>招募广告等招募材料（注明版本号、日期）*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sz w:val="24"/>
              </w:rPr>
            </w:pPr>
            <w:r>
              <w:rPr>
                <w:rFonts w:ascii="Calibri" w:hAnsi="Calibri"/>
                <w:sz w:val="24"/>
              </w:rPr>
              <w:t>9</w:t>
            </w:r>
          </w:p>
        </w:tc>
        <w:tc>
          <w:tcPr>
            <w:tcW w:w="806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Calibri" w:hAnsi="Calibri"/>
                <w:sz w:val="24"/>
                <w:szCs w:val="22"/>
              </w:rPr>
            </w:pPr>
            <w:r>
              <w:rPr>
                <w:rFonts w:hint="eastAsia" w:ascii="Calibri" w:hAnsi="Calibri"/>
                <w:sz w:val="24"/>
                <w:szCs w:val="22"/>
              </w:rPr>
              <w:t>其他提供给受试者的材料（如受试者日记卡、调查问卷等）</w:t>
            </w:r>
            <w:r>
              <w:rPr>
                <w:rFonts w:ascii="Calibri" w:hAnsi="Calibri"/>
                <w:sz w:val="24"/>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sz w:val="24"/>
              </w:rPr>
            </w:pPr>
            <w:r>
              <w:rPr>
                <w:rFonts w:hint="eastAsia" w:ascii="Calibri" w:hAnsi="Calibri"/>
                <w:sz w:val="24"/>
              </w:rPr>
              <w:t>1</w:t>
            </w:r>
            <w:r>
              <w:rPr>
                <w:rFonts w:ascii="Calibri" w:hAnsi="Calibri"/>
                <w:sz w:val="24"/>
              </w:rPr>
              <w:t>0</w:t>
            </w:r>
          </w:p>
        </w:tc>
        <w:tc>
          <w:tcPr>
            <w:tcW w:w="8067"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Calibri" w:hAnsi="Calibri"/>
                <w:sz w:val="24"/>
                <w:szCs w:val="22"/>
              </w:rPr>
            </w:pPr>
            <w:r>
              <w:rPr>
                <w:rFonts w:hint="eastAsia" w:ascii="Calibri" w:hAnsi="Calibri"/>
                <w:sz w:val="24"/>
                <w:szCs w:val="22"/>
              </w:rPr>
              <w:t>保险</w:t>
            </w:r>
            <w:r>
              <w:rPr>
                <w:rFonts w:ascii="Calibri" w:hAnsi="Calibri"/>
                <w:sz w:val="24"/>
                <w:szCs w:val="22"/>
              </w:rPr>
              <w:t>证明</w:t>
            </w:r>
            <w:r>
              <w:rPr>
                <w:rFonts w:hint="eastAsia" w:ascii="Calibri" w:hAnsi="Calibri"/>
                <w:sz w:val="24"/>
                <w:szCs w:val="22"/>
              </w:rPr>
              <w:t>、</w:t>
            </w:r>
            <w:r>
              <w:rPr>
                <w:rFonts w:ascii="Calibri" w:hAnsi="Calibri"/>
                <w:sz w:val="24"/>
                <w:szCs w:val="22"/>
              </w:rPr>
              <w:t>包含受试者补偿信息的文件</w:t>
            </w:r>
            <w:r>
              <w:rPr>
                <w:rFonts w:hint="eastAsia" w:ascii="Calibri" w:hAnsi="Calibri"/>
                <w:sz w:val="24"/>
                <w:szCs w:val="22"/>
              </w:rPr>
              <w:t>（如有）</w:t>
            </w:r>
            <w:r>
              <w:rPr>
                <w:rFonts w:ascii="Calibri" w:hAnsi="Calibri"/>
                <w:sz w:val="24"/>
                <w:szCs w:val="2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ascii="Calibri" w:hAnsi="Calibri"/>
                <w:sz w:val="24"/>
              </w:rPr>
              <w:t>11</w:t>
            </w:r>
          </w:p>
        </w:tc>
        <w:tc>
          <w:tcPr>
            <w:tcW w:w="8067" w:type="dxa"/>
            <w:vAlign w:val="center"/>
          </w:tcPr>
          <w:p>
            <w:pPr>
              <w:spacing w:line="360" w:lineRule="auto"/>
              <w:rPr>
                <w:rFonts w:ascii="Calibri" w:hAnsi="Calibri"/>
                <w:sz w:val="24"/>
              </w:rPr>
            </w:pPr>
            <w:r>
              <w:rPr>
                <w:rFonts w:hint="eastAsia" w:ascii="宋体" w:hAnsi="宋体" w:cs="宋体"/>
                <w:color w:val="000000"/>
                <w:kern w:val="0"/>
                <w:sz w:val="24"/>
              </w:rPr>
              <w:t>药检报告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ascii="Calibri" w:hAnsi="Calibri"/>
                <w:sz w:val="24"/>
              </w:rPr>
              <w:t>12</w:t>
            </w:r>
          </w:p>
        </w:tc>
        <w:tc>
          <w:tcPr>
            <w:tcW w:w="8067" w:type="dxa"/>
            <w:vAlign w:val="center"/>
          </w:tcPr>
          <w:p>
            <w:pPr>
              <w:widowControl/>
              <w:spacing w:line="360" w:lineRule="exact"/>
              <w:rPr>
                <w:rFonts w:ascii="Calibri" w:hAnsi="Calibri"/>
                <w:sz w:val="24"/>
              </w:rPr>
            </w:pPr>
            <w:r>
              <w:rPr>
                <w:rFonts w:hint="eastAsia" w:ascii="Calibri" w:hAnsi="Calibri"/>
                <w:sz w:val="24"/>
              </w:rPr>
              <w:t>研究团队介绍（包括项目组成员表</w:t>
            </w:r>
            <w:r>
              <w:rPr>
                <w:rFonts w:ascii="Calibri" w:hAnsi="Calibri"/>
                <w:sz w:val="24"/>
              </w:rPr>
              <w:t>*</w:t>
            </w:r>
            <w:r>
              <w:rPr>
                <w:rFonts w:hint="eastAsia" w:ascii="Calibri" w:hAnsi="Calibri"/>
                <w:sz w:val="24"/>
              </w:rPr>
              <w:t>，主要研究者签名确认的简历、资格证和GCP证书复印件）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501" w:type="dxa"/>
          </w:tcPr>
          <w:p>
            <w:pPr>
              <w:spacing w:line="360" w:lineRule="auto"/>
              <w:rPr>
                <w:rFonts w:ascii="Calibri" w:hAnsi="Calibri"/>
                <w:sz w:val="24"/>
              </w:rPr>
            </w:pPr>
            <w:r>
              <w:rPr>
                <w:rFonts w:ascii="Calibri" w:hAnsi="Calibri"/>
                <w:sz w:val="24"/>
              </w:rPr>
              <w:t>13</w:t>
            </w:r>
          </w:p>
        </w:tc>
        <w:tc>
          <w:tcPr>
            <w:tcW w:w="8067" w:type="dxa"/>
            <w:vAlign w:val="center"/>
          </w:tcPr>
          <w:p>
            <w:pPr>
              <w:widowControl/>
              <w:spacing w:line="360" w:lineRule="exact"/>
              <w:rPr>
                <w:rFonts w:ascii="Calibri" w:hAnsi="Calibri"/>
                <w:sz w:val="24"/>
              </w:rPr>
            </w:pPr>
            <w:r>
              <w:rPr>
                <w:rFonts w:hint="eastAsia" w:ascii="宋体" w:hAnsi="宋体" w:cs="宋体"/>
                <w:color w:val="000000"/>
                <w:kern w:val="0"/>
                <w:sz w:val="24"/>
              </w:rPr>
              <w:t>申办者、CRO资质证明（营业执照复印件、GMP证书、委托书等）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501" w:type="dxa"/>
          </w:tcPr>
          <w:p>
            <w:pPr>
              <w:spacing w:line="360" w:lineRule="auto"/>
              <w:rPr>
                <w:rFonts w:ascii="Calibri" w:hAnsi="Calibri"/>
                <w:sz w:val="24"/>
              </w:rPr>
            </w:pPr>
            <w:r>
              <w:rPr>
                <w:rFonts w:hint="eastAsia" w:ascii="Calibri" w:hAnsi="Calibri"/>
                <w:sz w:val="24"/>
              </w:rPr>
              <w:t>1</w:t>
            </w:r>
            <w:r>
              <w:rPr>
                <w:rFonts w:ascii="Calibri" w:hAnsi="Calibri"/>
                <w:sz w:val="24"/>
              </w:rPr>
              <w:t>4</w:t>
            </w:r>
          </w:p>
        </w:tc>
        <w:tc>
          <w:tcPr>
            <w:tcW w:w="8067" w:type="dxa"/>
            <w:vAlign w:val="center"/>
          </w:tcPr>
          <w:p>
            <w:pPr>
              <w:spacing w:line="360" w:lineRule="auto"/>
              <w:rPr>
                <w:rFonts w:ascii="Calibri" w:hAnsi="Calibri"/>
                <w:sz w:val="24"/>
              </w:rPr>
            </w:pPr>
            <w:r>
              <w:rPr>
                <w:rFonts w:hint="eastAsia" w:ascii="Calibri" w:hAnsi="Calibri"/>
                <w:sz w:val="24"/>
              </w:rPr>
              <w:t>组长单位伦理委员会意见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trPr>
        <w:tc>
          <w:tcPr>
            <w:tcW w:w="501" w:type="dxa"/>
          </w:tcPr>
          <w:p>
            <w:pPr>
              <w:spacing w:line="360" w:lineRule="auto"/>
              <w:rPr>
                <w:rFonts w:hint="eastAsia" w:ascii="Calibri" w:hAnsi="Calibri"/>
                <w:sz w:val="24"/>
              </w:rPr>
            </w:pPr>
            <w:r>
              <w:rPr>
                <w:rFonts w:hint="eastAsia" w:ascii="Calibri" w:hAnsi="Calibri"/>
                <w:sz w:val="24"/>
              </w:rPr>
              <w:t>1</w:t>
            </w:r>
            <w:r>
              <w:rPr>
                <w:rFonts w:ascii="Calibri" w:hAnsi="Calibri"/>
                <w:sz w:val="24"/>
              </w:rPr>
              <w:t>5</w:t>
            </w:r>
          </w:p>
        </w:tc>
        <w:tc>
          <w:tcPr>
            <w:tcW w:w="8067" w:type="dxa"/>
            <w:vAlign w:val="center"/>
          </w:tcPr>
          <w:p>
            <w:pPr>
              <w:spacing w:line="360" w:lineRule="auto"/>
              <w:rPr>
                <w:rFonts w:hint="eastAsia" w:ascii="Calibri" w:hAnsi="Calibri"/>
                <w:sz w:val="24"/>
              </w:rPr>
            </w:pPr>
            <w:r>
              <w:rPr>
                <w:rFonts w:hint="eastAsia" w:ascii="Calibri" w:hAnsi="Calibri"/>
                <w:sz w:val="24"/>
              </w:rPr>
              <w:t>现有的安全性资料（如有）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68" w:type="dxa"/>
            <w:gridSpan w:val="2"/>
            <w:tcBorders>
              <w:bottom w:val="single" w:color="auto" w:sz="4" w:space="0"/>
            </w:tcBorders>
          </w:tcPr>
          <w:p>
            <w:pPr>
              <w:spacing w:line="360" w:lineRule="auto"/>
              <w:rPr>
                <w:rFonts w:ascii="Calibri" w:hAnsi="Calibri"/>
                <w:sz w:val="24"/>
              </w:rPr>
            </w:pPr>
            <w:r>
              <w:rPr>
                <w:rFonts w:hint="eastAsia" w:ascii="Calibri" w:hAnsi="Calibri"/>
                <w:kern w:val="0"/>
                <w:sz w:val="24"/>
              </w:rPr>
              <w:t>备注：以上</w:t>
            </w:r>
            <w:r>
              <w:rPr>
                <w:rFonts w:ascii="Calibri" w:hAnsi="Calibri"/>
                <w:kern w:val="0"/>
                <w:sz w:val="24"/>
              </w:rPr>
              <w:t>文件</w:t>
            </w:r>
            <w:r>
              <w:rPr>
                <w:rFonts w:hint="eastAsia" w:ascii="Calibri" w:hAnsi="Calibri"/>
                <w:kern w:val="0"/>
                <w:sz w:val="24"/>
              </w:rPr>
              <w:t>资料</w:t>
            </w:r>
            <w:r>
              <w:rPr>
                <w:rFonts w:ascii="Calibri" w:hAnsi="Calibri"/>
                <w:kern w:val="0"/>
                <w:sz w:val="24"/>
              </w:rPr>
              <w:t>请提交</w:t>
            </w:r>
            <w:r>
              <w:rPr>
                <w:rFonts w:hint="eastAsia" w:ascii="Calibri" w:hAnsi="Calibri"/>
                <w:kern w:val="0"/>
                <w:sz w:val="24"/>
              </w:rPr>
              <w:t>电子版1份，纸质版1份（含递交信、活页文件夹装订），摘要版15份（清单中*标记项，上会用）。</w:t>
            </w:r>
          </w:p>
        </w:tc>
      </w:tr>
    </w:tbl>
    <w:p>
      <w:pPr>
        <w:spacing w:line="360" w:lineRule="auto"/>
        <w:rPr>
          <w:rFonts w:hint="eastAsia" w:ascii="宋体" w:hAnsi="宋体"/>
          <w:b/>
          <w:sz w:val="24"/>
        </w:rPr>
      </w:pPr>
    </w:p>
    <w:p>
      <w:pPr>
        <w:spacing w:line="360" w:lineRule="auto"/>
        <w:rPr>
          <w:rFonts w:ascii="宋体" w:hAnsi="宋体"/>
          <w:b/>
          <w:sz w:val="24"/>
        </w:rPr>
      </w:pPr>
      <w:r>
        <w:rPr>
          <w:rFonts w:hint="eastAsia" w:ascii="宋体" w:hAnsi="宋体"/>
          <w:b/>
          <w:sz w:val="24"/>
        </w:rPr>
        <w:t>（二）初始审查申请·医疗器械临床试验</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1</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伦理审查申请表（签字）</w:t>
            </w:r>
            <w:r>
              <w:rPr>
                <w:rFonts w:ascii="宋体" w:hAnsi="宋体" w:cs="宋体"/>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val="en-US" w:eastAsia="zh-CN"/>
              </w:rPr>
            </w:pPr>
            <w:r>
              <w:rPr>
                <w:rFonts w:hint="eastAsia" w:ascii="Calibri" w:hAnsi="Calibri"/>
                <w:sz w:val="24"/>
                <w:lang w:val="en-US" w:eastAsia="zh-CN"/>
              </w:rPr>
              <w:t>2</w:t>
            </w:r>
          </w:p>
        </w:tc>
        <w:tc>
          <w:tcPr>
            <w:tcW w:w="8054" w:type="dxa"/>
            <w:vAlign w:val="center"/>
          </w:tcPr>
          <w:p>
            <w:pPr>
              <w:spacing w:line="360" w:lineRule="auto"/>
              <w:rPr>
                <w:rFonts w:hint="default" w:ascii="宋体" w:hAnsi="宋体" w:eastAsia="宋体" w:cs="宋体"/>
                <w:color w:val="000000"/>
                <w:kern w:val="0"/>
                <w:sz w:val="24"/>
                <w:lang w:val="en-US" w:eastAsia="zh-CN"/>
              </w:rPr>
            </w:pPr>
            <w:r>
              <w:rPr>
                <w:rFonts w:hint="eastAsia" w:ascii="宋体" w:hAnsi="宋体" w:cs="宋体"/>
                <w:color w:val="000000"/>
                <w:kern w:val="0"/>
                <w:sz w:val="24"/>
                <w:lang w:val="en-US" w:eastAsia="zh-CN"/>
              </w:rPr>
              <w:t>医疗器械临床试验批件（适用高风险第三类医疗器械，如有）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3</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GCP机构立项通过证明文件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4</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临床试验方案（签字、盖章并注明版本号、日期）</w:t>
            </w:r>
            <w:r>
              <w:rPr>
                <w:rFonts w:ascii="宋体" w:hAnsi="宋体" w:cs="宋体"/>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5</w:t>
            </w:r>
          </w:p>
        </w:tc>
        <w:tc>
          <w:tcPr>
            <w:tcW w:w="8054" w:type="dxa"/>
            <w:vAlign w:val="center"/>
          </w:tcPr>
          <w:p>
            <w:pPr>
              <w:spacing w:line="360" w:lineRule="auto"/>
              <w:rPr>
                <w:rFonts w:ascii="Calibri" w:hAnsi="Calibri"/>
                <w:sz w:val="24"/>
              </w:rPr>
            </w:pPr>
            <w:r>
              <w:rPr>
                <w:rFonts w:hint="eastAsia" w:ascii="Calibri" w:hAnsi="Calibri"/>
                <w:sz w:val="24"/>
              </w:rPr>
              <w:t>研究者手册（注明版本号、日期）</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6</w:t>
            </w:r>
          </w:p>
        </w:tc>
        <w:tc>
          <w:tcPr>
            <w:tcW w:w="8054" w:type="dxa"/>
            <w:vAlign w:val="center"/>
          </w:tcPr>
          <w:p>
            <w:pPr>
              <w:spacing w:line="360" w:lineRule="auto"/>
              <w:rPr>
                <w:rFonts w:ascii="Calibri" w:hAnsi="Calibri"/>
                <w:sz w:val="24"/>
              </w:rPr>
            </w:pPr>
            <w:r>
              <w:rPr>
                <w:rFonts w:hint="eastAsia" w:ascii="Calibri" w:hAnsi="Calibri"/>
                <w:sz w:val="24"/>
              </w:rPr>
              <w:t>研究病历和/或病例报告表（注明版本号、日期）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7</w:t>
            </w:r>
          </w:p>
        </w:tc>
        <w:tc>
          <w:tcPr>
            <w:tcW w:w="8054" w:type="dxa"/>
            <w:vAlign w:val="center"/>
          </w:tcPr>
          <w:p>
            <w:pPr>
              <w:widowControl/>
              <w:spacing w:line="360" w:lineRule="exact"/>
              <w:rPr>
                <w:rFonts w:ascii="Calibri" w:hAnsi="Calibri"/>
                <w:sz w:val="24"/>
              </w:rPr>
            </w:pPr>
            <w:r>
              <w:rPr>
                <w:rFonts w:hint="eastAsia" w:ascii="Calibri" w:hAnsi="Calibri"/>
                <w:sz w:val="24"/>
              </w:rPr>
              <w:t>知情同意书（注明版本号、日期）</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lang w:val="en-US" w:eastAsia="zh-CN"/>
              </w:rPr>
              <w:t>8</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hint="eastAsia" w:ascii="Calibri" w:hAnsi="Calibri"/>
                <w:sz w:val="24"/>
              </w:rPr>
              <w:t>招募广告等招募材料（注明版本号、日期）</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lang w:val="en-US" w:eastAsia="zh-CN"/>
              </w:rPr>
              <w:t>9</w:t>
            </w:r>
          </w:p>
        </w:tc>
        <w:tc>
          <w:tcPr>
            <w:tcW w:w="8054" w:type="dxa"/>
            <w:vAlign w:val="center"/>
          </w:tcPr>
          <w:p>
            <w:pPr>
              <w:widowControl/>
              <w:spacing w:line="360" w:lineRule="exact"/>
              <w:rPr>
                <w:rFonts w:ascii="Calibri" w:hAnsi="Calibri"/>
                <w:sz w:val="24"/>
              </w:rPr>
            </w:pPr>
            <w:r>
              <w:rPr>
                <w:rFonts w:hint="eastAsia" w:ascii="Calibri" w:hAnsi="Calibri"/>
                <w:sz w:val="24"/>
              </w:rPr>
              <w:t>其他提供给受试者的材料（如受试者日记卡、调查问卷等）</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default" w:ascii="Calibri" w:hAnsi="Calibri" w:eastAsia="宋体"/>
                <w:sz w:val="24"/>
                <w:lang w:val="en-US" w:eastAsia="zh-CN"/>
              </w:rPr>
            </w:pPr>
            <w:r>
              <w:rPr>
                <w:rFonts w:hint="eastAsia" w:ascii="Calibri" w:hAnsi="Calibri"/>
                <w:sz w:val="24"/>
                <w:lang w:val="en-US" w:eastAsia="zh-CN"/>
              </w:rPr>
              <w:t>10</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hint="eastAsia" w:ascii="Calibri" w:hAnsi="Calibri"/>
                <w:sz w:val="24"/>
              </w:rPr>
              <w:t>保险文件</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rPr>
              <w:t>1</w:t>
            </w:r>
            <w:r>
              <w:rPr>
                <w:rFonts w:hint="eastAsia" w:ascii="Calibri" w:hAnsi="Calibri"/>
                <w:sz w:val="24"/>
                <w:lang w:val="en-US" w:eastAsia="zh-CN"/>
              </w:rPr>
              <w:t>1</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ascii="Calibri" w:hAnsi="Calibri"/>
                <w:sz w:val="24"/>
              </w:rPr>
              <w:t>产品</w:t>
            </w:r>
            <w:r>
              <w:rPr>
                <w:rFonts w:hint="eastAsia" w:ascii="Calibri" w:hAnsi="Calibri"/>
                <w:sz w:val="24"/>
              </w:rPr>
              <w:t>质量检测报告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rPr>
              <w:t>1</w:t>
            </w:r>
            <w:r>
              <w:rPr>
                <w:rFonts w:hint="eastAsia" w:ascii="Calibri" w:hAnsi="Calibri"/>
                <w:sz w:val="24"/>
                <w:lang w:val="en-US" w:eastAsia="zh-CN"/>
              </w:rPr>
              <w:t>2</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ascii="Calibri" w:hAnsi="Calibri"/>
                <w:sz w:val="24"/>
              </w:rPr>
              <w:t>注册产品标准或相应的国家、行业标准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rPr>
              <w:t>1</w:t>
            </w:r>
            <w:r>
              <w:rPr>
                <w:rFonts w:hint="eastAsia" w:ascii="Calibri" w:hAnsi="Calibri"/>
                <w:sz w:val="24"/>
                <w:lang w:val="en-US" w:eastAsia="zh-CN"/>
              </w:rPr>
              <w:t>3</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ascii="Calibri" w:hAnsi="Calibri"/>
                <w:sz w:val="24"/>
              </w:rPr>
              <w:t>首次用于植入人体的医疗器械，应当具有该产品的动物试验报告；其</w:t>
            </w:r>
            <w:r>
              <w:rPr>
                <w:rFonts w:hint="eastAsia" w:ascii="Calibri" w:hAnsi="Calibri"/>
                <w:sz w:val="24"/>
              </w:rPr>
              <w:t>他</w:t>
            </w:r>
            <w:r>
              <w:rPr>
                <w:rFonts w:ascii="Calibri" w:hAnsi="Calibri"/>
                <w:sz w:val="24"/>
              </w:rPr>
              <w:t>需要动物试验确认产品对人体临床试验安全性的产品，也应提交动物试验报告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ascii="Calibri" w:hAnsi="Calibri"/>
                <w:sz w:val="24"/>
              </w:rPr>
              <w:t>1</w:t>
            </w:r>
            <w:r>
              <w:rPr>
                <w:rFonts w:hint="eastAsia" w:ascii="Calibri" w:hAnsi="Calibri"/>
                <w:sz w:val="24"/>
                <w:lang w:val="en-US" w:eastAsia="zh-CN"/>
              </w:rPr>
              <w:t>4</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hint="eastAsia" w:ascii="Calibri" w:hAnsi="Calibri"/>
                <w:sz w:val="24"/>
              </w:rPr>
              <w:t>研究团队介绍（包括项目组成员表</w:t>
            </w:r>
            <w:r>
              <w:rPr>
                <w:rFonts w:ascii="Calibri" w:hAnsi="Calibri"/>
                <w:sz w:val="24"/>
              </w:rPr>
              <w:t>*</w:t>
            </w:r>
            <w:r>
              <w:rPr>
                <w:rFonts w:hint="eastAsia" w:ascii="Calibri" w:hAnsi="Calibri"/>
                <w:sz w:val="24"/>
              </w:rPr>
              <w:t>，主要研究者签名确认的简历、资格证和GCP证书复印件）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default" w:ascii="Calibri" w:hAnsi="Calibri" w:eastAsia="宋体"/>
                <w:sz w:val="24"/>
                <w:lang w:val="en-US" w:eastAsia="zh-CN"/>
              </w:rPr>
            </w:pPr>
            <w:r>
              <w:rPr>
                <w:rFonts w:hint="eastAsia" w:ascii="Calibri" w:hAnsi="Calibri"/>
                <w:sz w:val="24"/>
                <w:lang w:val="en-US" w:eastAsia="zh-CN"/>
              </w:rPr>
              <w:t>15</w:t>
            </w:r>
          </w:p>
        </w:tc>
        <w:tc>
          <w:tcPr>
            <w:tcW w:w="8054" w:type="dxa"/>
            <w:vAlign w:val="center"/>
          </w:tcPr>
          <w:p>
            <w:pPr>
              <w:widowControl/>
              <w:spacing w:line="360" w:lineRule="exact"/>
              <w:rPr>
                <w:rFonts w:hint="eastAsia" w:ascii="Calibri" w:hAnsi="Calibri"/>
                <w:sz w:val="24"/>
              </w:rPr>
            </w:pPr>
            <w:r>
              <w:rPr>
                <w:rFonts w:hint="eastAsia" w:ascii="Calibri" w:hAnsi="Calibri"/>
                <w:sz w:val="24"/>
              </w:rPr>
              <w:t>试验医疗器械的研制符合适用的医疗器械质量管理体系相关要求的声明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val="en-US" w:eastAsia="zh-CN"/>
              </w:rPr>
            </w:pPr>
            <w:r>
              <w:rPr>
                <w:rFonts w:ascii="Calibri" w:hAnsi="Calibri"/>
                <w:sz w:val="24"/>
              </w:rPr>
              <w:t>1</w:t>
            </w:r>
            <w:r>
              <w:rPr>
                <w:rFonts w:hint="eastAsia" w:ascii="Calibri" w:hAnsi="Calibri"/>
                <w:sz w:val="24"/>
                <w:lang w:val="en-US" w:eastAsia="zh-CN"/>
              </w:rPr>
              <w:t>6</w:t>
            </w:r>
          </w:p>
        </w:tc>
        <w:tc>
          <w:tcPr>
            <w:tcW w:w="8054" w:type="dxa"/>
            <w:vAlign w:val="center"/>
          </w:tcPr>
          <w:p>
            <w:pPr>
              <w:widowControl/>
              <w:spacing w:line="360" w:lineRule="exact"/>
              <w:rPr>
                <w:rFonts w:ascii="Calibri" w:hAnsi="Calibri"/>
                <w:sz w:val="24"/>
              </w:rPr>
            </w:pPr>
            <w:r>
              <w:rPr>
                <w:rFonts w:hint="eastAsia" w:ascii="Calibri" w:hAnsi="Calibri"/>
                <w:sz w:val="24"/>
              </w:rPr>
              <w:t>申办者、CRO资质证明</w:t>
            </w:r>
            <w:r>
              <w:rPr>
                <w:rFonts w:ascii="Calibri" w:hAnsi="Calibri"/>
                <w:sz w:val="24"/>
              </w:rPr>
              <w:t>（营业执照及副本复印件、生产许可证等）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val="en-US" w:eastAsia="zh-CN"/>
              </w:rPr>
            </w:pPr>
            <w:r>
              <w:rPr>
                <w:rFonts w:hint="eastAsia" w:ascii="Calibri" w:hAnsi="Calibri"/>
                <w:sz w:val="24"/>
              </w:rPr>
              <w:t>1</w:t>
            </w:r>
            <w:r>
              <w:rPr>
                <w:rFonts w:hint="eastAsia" w:ascii="Calibri" w:hAnsi="Calibri"/>
                <w:sz w:val="24"/>
                <w:lang w:val="en-US" w:eastAsia="zh-CN"/>
              </w:rPr>
              <w:t>7</w:t>
            </w:r>
          </w:p>
        </w:tc>
        <w:tc>
          <w:tcPr>
            <w:tcW w:w="8054" w:type="dxa"/>
            <w:vAlign w:val="center"/>
          </w:tcPr>
          <w:p>
            <w:pPr>
              <w:spacing w:line="360" w:lineRule="auto"/>
              <w:rPr>
                <w:rFonts w:ascii="Calibri" w:hAnsi="Calibri"/>
                <w:sz w:val="24"/>
              </w:rPr>
            </w:pPr>
            <w:r>
              <w:rPr>
                <w:rFonts w:hint="eastAsia" w:ascii="Calibri" w:hAnsi="Calibri"/>
                <w:sz w:val="24"/>
              </w:rPr>
              <w:t>组长单位伦理委员会意见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Calibri" w:hAnsi="Calibri"/>
                <w:sz w:val="24"/>
              </w:rPr>
            </w:pPr>
            <w:r>
              <w:rPr>
                <w:rFonts w:hint="eastAsia" w:ascii="Calibri" w:hAnsi="Calibri"/>
                <w:kern w:val="0"/>
                <w:sz w:val="24"/>
              </w:rPr>
              <w:t>备注：以上文件资料请提交电子版1份，纸质版1份（含递交信、活页文件夹装订），摘要版15份（清单中*标记项，上会用）。</w:t>
            </w:r>
          </w:p>
        </w:tc>
      </w:tr>
    </w:tbl>
    <w:p>
      <w:pPr>
        <w:spacing w:line="360" w:lineRule="auto"/>
        <w:rPr>
          <w:rFonts w:ascii="宋体" w:hAnsi="宋体"/>
          <w:b/>
          <w:sz w:val="24"/>
        </w:rPr>
      </w:pPr>
    </w:p>
    <w:p>
      <w:pPr>
        <w:spacing w:line="360" w:lineRule="auto"/>
        <w:rPr>
          <w:rFonts w:ascii="宋体" w:hAnsi="宋体"/>
          <w:b/>
          <w:sz w:val="24"/>
        </w:rPr>
      </w:pPr>
      <w:r>
        <w:rPr>
          <w:rFonts w:hint="eastAsia" w:ascii="宋体" w:hAnsi="宋体"/>
          <w:b/>
          <w:sz w:val="24"/>
        </w:rPr>
        <w:t>（</w:t>
      </w:r>
      <w:r>
        <w:rPr>
          <w:rFonts w:hint="eastAsia" w:ascii="宋体" w:hAnsi="宋体"/>
          <w:b/>
          <w:sz w:val="24"/>
          <w:lang w:val="en-US" w:eastAsia="zh-CN"/>
        </w:rPr>
        <w:t>三</w:t>
      </w:r>
      <w:r>
        <w:rPr>
          <w:rFonts w:hint="eastAsia" w:ascii="宋体" w:hAnsi="宋体"/>
          <w:b/>
          <w:sz w:val="24"/>
        </w:rPr>
        <w:t>）初始审查申请·体外诊断试剂临床试验</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1</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伦理审查申请表（签字）</w:t>
            </w:r>
            <w:r>
              <w:rPr>
                <w:rFonts w:ascii="宋体" w:hAnsi="宋体" w:cs="宋体"/>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2</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GCP机构立项通过证明文件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3</w:t>
            </w:r>
          </w:p>
        </w:tc>
        <w:tc>
          <w:tcPr>
            <w:tcW w:w="8054" w:type="dxa"/>
            <w:vAlign w:val="center"/>
          </w:tcPr>
          <w:p>
            <w:pPr>
              <w:spacing w:line="360" w:lineRule="auto"/>
              <w:rPr>
                <w:rFonts w:ascii="Calibri" w:hAnsi="Calibri"/>
                <w:sz w:val="24"/>
              </w:rPr>
            </w:pPr>
            <w:r>
              <w:rPr>
                <w:rFonts w:hint="eastAsia" w:ascii="宋体" w:hAnsi="宋体" w:cs="宋体"/>
                <w:color w:val="000000"/>
                <w:kern w:val="0"/>
                <w:sz w:val="24"/>
              </w:rPr>
              <w:t>临床试验方案（签字、盖章并注明版本号、日期）</w:t>
            </w:r>
            <w:r>
              <w:rPr>
                <w:rFonts w:ascii="宋体" w:hAnsi="宋体" w:cs="宋体"/>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4</w:t>
            </w:r>
          </w:p>
        </w:tc>
        <w:tc>
          <w:tcPr>
            <w:tcW w:w="8054" w:type="dxa"/>
            <w:vAlign w:val="center"/>
          </w:tcPr>
          <w:p>
            <w:pPr>
              <w:spacing w:line="360" w:lineRule="auto"/>
              <w:rPr>
                <w:rFonts w:ascii="Calibri" w:hAnsi="Calibri"/>
                <w:sz w:val="24"/>
              </w:rPr>
            </w:pPr>
            <w:r>
              <w:rPr>
                <w:rFonts w:hint="eastAsia" w:ascii="Calibri" w:hAnsi="Calibri"/>
                <w:sz w:val="24"/>
              </w:rPr>
              <w:t>临床试验须知/研究者手册（注明版本号、日期）</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5</w:t>
            </w:r>
          </w:p>
        </w:tc>
        <w:tc>
          <w:tcPr>
            <w:tcW w:w="8054" w:type="dxa"/>
            <w:vAlign w:val="center"/>
          </w:tcPr>
          <w:p>
            <w:pPr>
              <w:spacing w:line="360" w:lineRule="auto"/>
              <w:rPr>
                <w:rFonts w:ascii="Calibri" w:hAnsi="Calibri"/>
                <w:sz w:val="24"/>
              </w:rPr>
            </w:pPr>
            <w:r>
              <w:rPr>
                <w:rFonts w:hint="eastAsia" w:ascii="Calibri" w:hAnsi="Calibri"/>
                <w:sz w:val="24"/>
              </w:rPr>
              <w:t>研究病历和/或病例报告表（注明版本号、日期）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6</w:t>
            </w:r>
          </w:p>
        </w:tc>
        <w:tc>
          <w:tcPr>
            <w:tcW w:w="8054" w:type="dxa"/>
            <w:vAlign w:val="center"/>
          </w:tcPr>
          <w:p>
            <w:pPr>
              <w:widowControl/>
              <w:spacing w:line="360" w:lineRule="exact"/>
              <w:rPr>
                <w:rFonts w:ascii="Calibri" w:hAnsi="Calibri"/>
                <w:sz w:val="24"/>
              </w:rPr>
            </w:pPr>
            <w:r>
              <w:rPr>
                <w:rFonts w:hint="eastAsia" w:ascii="Calibri" w:hAnsi="Calibri"/>
                <w:sz w:val="24"/>
              </w:rPr>
              <w:t>知情同意书（注明版本号、日期）</w:t>
            </w:r>
            <w:r>
              <w:rPr>
                <w:rFonts w:hint="eastAsia" w:ascii="Calibri" w:hAnsi="Calibri"/>
                <w:sz w:val="24"/>
                <w:lang w:val="en-US" w:eastAsia="zh-CN"/>
              </w:rPr>
              <w:t>/豁免知情同意说明（签字）</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ascii="Calibri" w:hAnsi="Calibri"/>
                <w:sz w:val="24"/>
              </w:rPr>
            </w:pPr>
            <w:r>
              <w:rPr>
                <w:rFonts w:hint="eastAsia" w:ascii="Calibri" w:hAnsi="Calibri"/>
                <w:sz w:val="24"/>
              </w:rPr>
              <w:t>7</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hint="eastAsia" w:ascii="Calibri" w:hAnsi="Calibri"/>
                <w:sz w:val="24"/>
              </w:rPr>
              <w:t>招募广告等招募材料（注明版本号、日期）</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Calibri" w:hAnsi="Calibri"/>
                <w:sz w:val="24"/>
              </w:rPr>
            </w:pPr>
            <w:r>
              <w:rPr>
                <w:rFonts w:hint="eastAsia" w:ascii="Calibri" w:hAnsi="Calibri"/>
                <w:sz w:val="24"/>
              </w:rPr>
              <w:t>8</w:t>
            </w:r>
          </w:p>
        </w:tc>
        <w:tc>
          <w:tcPr>
            <w:tcW w:w="8054" w:type="dxa"/>
            <w:vAlign w:val="center"/>
          </w:tcPr>
          <w:p>
            <w:pPr>
              <w:widowControl/>
              <w:spacing w:line="360" w:lineRule="exact"/>
              <w:rPr>
                <w:rFonts w:ascii="Calibri" w:hAnsi="Calibri"/>
                <w:sz w:val="24"/>
              </w:rPr>
            </w:pPr>
            <w:r>
              <w:rPr>
                <w:rFonts w:hint="eastAsia" w:ascii="Calibri" w:hAnsi="Calibri"/>
                <w:sz w:val="24"/>
              </w:rPr>
              <w:t>其他提供给受试者的材料（如受试者日记卡、调查问卷等）</w:t>
            </w:r>
            <w:r>
              <w:rPr>
                <w:rFonts w:ascii="Calibri" w:hAnsi="Calibri"/>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lang w:val="en-US" w:eastAsia="zh-CN"/>
              </w:rPr>
              <w:t>9</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ascii="Calibri" w:hAnsi="Calibri"/>
                <w:sz w:val="24"/>
              </w:rPr>
              <w:t>产品</w:t>
            </w:r>
            <w:r>
              <w:rPr>
                <w:rFonts w:hint="eastAsia" w:ascii="Calibri" w:hAnsi="Calibri"/>
                <w:sz w:val="24"/>
              </w:rPr>
              <w:t>质量检测报告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hint="eastAsia" w:ascii="Calibri" w:hAnsi="Calibri"/>
                <w:sz w:val="24"/>
              </w:rPr>
              <w:t>1</w:t>
            </w:r>
            <w:r>
              <w:rPr>
                <w:rFonts w:hint="eastAsia" w:ascii="Calibri" w:hAnsi="Calibri"/>
                <w:sz w:val="24"/>
                <w:lang w:val="en-US" w:eastAsia="zh-CN"/>
              </w:rPr>
              <w:t>0</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ascii="Calibri" w:hAnsi="Calibri"/>
                <w:sz w:val="24"/>
              </w:rPr>
              <w:t>注册产品标准或相应的国家、行业标准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top w:val="single" w:color="auto" w:sz="4" w:space="0"/>
              <w:left w:val="single" w:color="auto" w:sz="4" w:space="0"/>
              <w:bottom w:val="single" w:color="auto" w:sz="4" w:space="0"/>
              <w:right w:val="single" w:color="auto" w:sz="4" w:space="0"/>
            </w:tcBorders>
          </w:tcPr>
          <w:p>
            <w:pPr>
              <w:spacing w:line="360" w:lineRule="auto"/>
              <w:rPr>
                <w:rFonts w:hint="eastAsia" w:ascii="Calibri" w:hAnsi="Calibri" w:eastAsia="宋体"/>
                <w:sz w:val="24"/>
                <w:lang w:eastAsia="zh-CN"/>
              </w:rPr>
            </w:pPr>
            <w:r>
              <w:rPr>
                <w:rFonts w:ascii="Calibri" w:hAnsi="Calibri"/>
                <w:sz w:val="24"/>
              </w:rPr>
              <w:t>1</w:t>
            </w:r>
            <w:r>
              <w:rPr>
                <w:rFonts w:hint="eastAsia" w:ascii="Calibri" w:hAnsi="Calibri"/>
                <w:sz w:val="24"/>
                <w:lang w:val="en-US" w:eastAsia="zh-CN"/>
              </w:rPr>
              <w:t>1</w:t>
            </w:r>
          </w:p>
        </w:tc>
        <w:tc>
          <w:tcPr>
            <w:tcW w:w="8054" w:type="dxa"/>
            <w:tcBorders>
              <w:top w:val="single" w:color="auto" w:sz="4" w:space="0"/>
              <w:left w:val="single" w:color="auto" w:sz="4" w:space="0"/>
              <w:bottom w:val="single" w:color="auto" w:sz="4" w:space="0"/>
              <w:right w:val="single" w:color="auto" w:sz="4" w:space="0"/>
            </w:tcBorders>
            <w:vAlign w:val="center"/>
          </w:tcPr>
          <w:p>
            <w:pPr>
              <w:widowControl/>
              <w:spacing w:line="360" w:lineRule="exact"/>
              <w:rPr>
                <w:rFonts w:ascii="Calibri" w:hAnsi="Calibri"/>
                <w:sz w:val="24"/>
              </w:rPr>
            </w:pPr>
            <w:r>
              <w:rPr>
                <w:rFonts w:hint="eastAsia" w:ascii="Calibri" w:hAnsi="Calibri"/>
                <w:sz w:val="24"/>
              </w:rPr>
              <w:t>研究团队介绍（包括项目组成员表</w:t>
            </w:r>
            <w:r>
              <w:rPr>
                <w:rFonts w:ascii="Calibri" w:hAnsi="Calibri"/>
                <w:sz w:val="24"/>
              </w:rPr>
              <w:t>*</w:t>
            </w:r>
            <w:r>
              <w:rPr>
                <w:rFonts w:hint="eastAsia" w:ascii="Calibri" w:hAnsi="Calibri"/>
                <w:sz w:val="24"/>
              </w:rPr>
              <w:t>，主要研究者签名确认的简历、资格证和GCP证书复印件）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ascii="Calibri" w:hAnsi="Calibri"/>
                <w:sz w:val="24"/>
              </w:rPr>
              <w:t>1</w:t>
            </w:r>
            <w:r>
              <w:rPr>
                <w:rFonts w:hint="eastAsia" w:ascii="Calibri" w:hAnsi="Calibri"/>
                <w:sz w:val="24"/>
                <w:lang w:val="en-US" w:eastAsia="zh-CN"/>
              </w:rPr>
              <w:t>2</w:t>
            </w:r>
          </w:p>
        </w:tc>
        <w:tc>
          <w:tcPr>
            <w:tcW w:w="8054" w:type="dxa"/>
            <w:vAlign w:val="center"/>
          </w:tcPr>
          <w:p>
            <w:pPr>
              <w:widowControl/>
              <w:spacing w:line="360" w:lineRule="exact"/>
              <w:rPr>
                <w:rFonts w:ascii="Calibri" w:hAnsi="Calibri"/>
                <w:sz w:val="24"/>
              </w:rPr>
            </w:pPr>
            <w:r>
              <w:rPr>
                <w:rFonts w:hint="eastAsia" w:ascii="Calibri" w:hAnsi="Calibri"/>
                <w:sz w:val="24"/>
              </w:rPr>
              <w:t>申办者、CRO资质证明</w:t>
            </w:r>
            <w:r>
              <w:rPr>
                <w:rFonts w:ascii="Calibri" w:hAnsi="Calibri"/>
                <w:sz w:val="24"/>
              </w:rPr>
              <w:t>（营业执照及副本复印件、生产许可证等）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Calibri" w:hAnsi="Calibri" w:eastAsia="宋体"/>
                <w:sz w:val="24"/>
                <w:lang w:eastAsia="zh-CN"/>
              </w:rPr>
            </w:pPr>
            <w:r>
              <w:rPr>
                <w:rFonts w:hint="eastAsia" w:ascii="Calibri" w:hAnsi="Calibri"/>
                <w:sz w:val="24"/>
              </w:rPr>
              <w:t>1</w:t>
            </w:r>
            <w:r>
              <w:rPr>
                <w:rFonts w:hint="eastAsia" w:ascii="Calibri" w:hAnsi="Calibri"/>
                <w:sz w:val="24"/>
                <w:lang w:val="en-US" w:eastAsia="zh-CN"/>
              </w:rPr>
              <w:t>3</w:t>
            </w:r>
          </w:p>
        </w:tc>
        <w:tc>
          <w:tcPr>
            <w:tcW w:w="8054" w:type="dxa"/>
            <w:vAlign w:val="center"/>
          </w:tcPr>
          <w:p>
            <w:pPr>
              <w:spacing w:line="360" w:lineRule="auto"/>
              <w:rPr>
                <w:rFonts w:ascii="Calibri" w:hAnsi="Calibri"/>
                <w:sz w:val="24"/>
              </w:rPr>
            </w:pPr>
            <w:r>
              <w:rPr>
                <w:rFonts w:hint="eastAsia" w:ascii="Calibri" w:hAnsi="Calibri"/>
                <w:sz w:val="24"/>
              </w:rPr>
              <w:t>组长单位伦理委员会意见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Calibri" w:hAnsi="Calibri"/>
                <w:sz w:val="24"/>
              </w:rPr>
            </w:pPr>
            <w:r>
              <w:rPr>
                <w:rFonts w:hint="eastAsia" w:ascii="Calibri" w:hAnsi="Calibri"/>
                <w:kern w:val="0"/>
                <w:sz w:val="24"/>
              </w:rPr>
              <w:t>备注：以上文件资料请提交电子版1份，纸质版1份（含递交信、活页文件夹装订），摘要版15份（清单中*标记项，上会用）。</w:t>
            </w:r>
          </w:p>
        </w:tc>
      </w:tr>
    </w:tbl>
    <w:p>
      <w:pPr>
        <w:spacing w:line="360" w:lineRule="auto"/>
        <w:rPr>
          <w:rFonts w:ascii="宋体" w:hAnsi="宋体"/>
          <w:b/>
          <w:sz w:val="24"/>
        </w:rPr>
      </w:pPr>
    </w:p>
    <w:p>
      <w:pPr>
        <w:spacing w:line="360" w:lineRule="auto"/>
        <w:rPr>
          <w:rFonts w:ascii="宋体" w:hAnsi="宋体"/>
          <w:b/>
          <w:sz w:val="24"/>
        </w:rPr>
      </w:pPr>
      <w:r>
        <w:rPr>
          <w:rFonts w:hint="eastAsia" w:ascii="宋体" w:hAnsi="宋体"/>
          <w:b/>
          <w:sz w:val="24"/>
        </w:rPr>
        <w:t>（</w:t>
      </w:r>
      <w:r>
        <w:rPr>
          <w:rFonts w:hint="eastAsia" w:ascii="宋体" w:hAnsi="宋体"/>
          <w:b/>
          <w:sz w:val="24"/>
          <w:lang w:val="en-US" w:eastAsia="zh-CN"/>
        </w:rPr>
        <w:t>四</w:t>
      </w:r>
      <w:r>
        <w:rPr>
          <w:rFonts w:hint="eastAsia" w:ascii="宋体" w:hAnsi="宋体"/>
          <w:b/>
          <w:sz w:val="24"/>
        </w:rPr>
        <w:t>）修正案审查申请</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1</w:t>
            </w:r>
          </w:p>
        </w:tc>
        <w:tc>
          <w:tcPr>
            <w:tcW w:w="8054" w:type="dxa"/>
            <w:tcBorders>
              <w:bottom w:val="single" w:color="auto" w:sz="4" w:space="0"/>
            </w:tcBorders>
          </w:tcPr>
          <w:p>
            <w:pPr>
              <w:spacing w:line="360" w:lineRule="auto"/>
              <w:rPr>
                <w:rFonts w:ascii="宋体" w:hAnsi="宋体"/>
                <w:sz w:val="24"/>
              </w:rPr>
            </w:pPr>
            <w:r>
              <w:rPr>
                <w:rFonts w:hint="eastAsia" w:ascii="宋体" w:hAnsi="宋体"/>
                <w:sz w:val="24"/>
              </w:rPr>
              <w:t>修正案审查申请表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2</w:t>
            </w:r>
          </w:p>
        </w:tc>
        <w:tc>
          <w:tcPr>
            <w:tcW w:w="8054" w:type="dxa"/>
            <w:tcBorders>
              <w:bottom w:val="single" w:color="auto" w:sz="4" w:space="0"/>
            </w:tcBorders>
          </w:tcPr>
          <w:p>
            <w:pPr>
              <w:spacing w:line="360" w:lineRule="auto"/>
              <w:rPr>
                <w:rFonts w:ascii="宋体" w:hAnsi="宋体"/>
                <w:sz w:val="24"/>
              </w:rPr>
            </w:pPr>
            <w:r>
              <w:rPr>
                <w:rFonts w:hint="eastAsia" w:ascii="宋体" w:hAnsi="宋体"/>
                <w:sz w:val="24"/>
              </w:rPr>
              <w:t>修正说明页（以新旧方案对照的表格形式并注明版本号及日期）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宋体" w:hAnsi="宋体"/>
                <w:sz w:val="24"/>
              </w:rPr>
            </w:pPr>
            <w:r>
              <w:rPr>
                <w:rFonts w:hint="eastAsia" w:ascii="宋体" w:hAnsi="宋体"/>
                <w:sz w:val="24"/>
              </w:rPr>
              <w:t>3</w:t>
            </w:r>
          </w:p>
        </w:tc>
        <w:tc>
          <w:tcPr>
            <w:tcW w:w="8054" w:type="dxa"/>
          </w:tcPr>
          <w:p>
            <w:pPr>
              <w:spacing w:line="360" w:lineRule="auto"/>
              <w:rPr>
                <w:rFonts w:ascii="宋体" w:hAnsi="宋体"/>
                <w:sz w:val="24"/>
              </w:rPr>
            </w:pPr>
            <w:r>
              <w:rPr>
                <w:rFonts w:hint="eastAsia" w:ascii="宋体" w:hAnsi="宋体"/>
                <w:kern w:val="0"/>
                <w:sz w:val="24"/>
              </w:rPr>
              <w:t>修正的材料（注明版本号/日期）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宋体" w:hAnsi="宋体"/>
                <w:sz w:val="24"/>
              </w:rPr>
            </w:pPr>
            <w:r>
              <w:rPr>
                <w:rFonts w:hint="eastAsia" w:ascii="宋体" w:hAnsi="宋体"/>
                <w:sz w:val="24"/>
              </w:rPr>
              <w:t>4</w:t>
            </w:r>
          </w:p>
        </w:tc>
        <w:tc>
          <w:tcPr>
            <w:tcW w:w="8054" w:type="dxa"/>
          </w:tcPr>
          <w:p>
            <w:pPr>
              <w:spacing w:line="360" w:lineRule="auto"/>
              <w:rPr>
                <w:rFonts w:ascii="宋体" w:hAnsi="宋体"/>
                <w:sz w:val="24"/>
              </w:rPr>
            </w:pPr>
            <w:r>
              <w:rPr>
                <w:rFonts w:hint="eastAsia" w:ascii="宋体" w:hAnsi="宋体"/>
                <w:sz w:val="24"/>
              </w:rPr>
              <w:t>修正的材料：对修改部分以阴影/划线的方式标记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hint="eastAsia" w:ascii="宋体" w:hAnsi="宋体"/>
                <w:sz w:val="24"/>
              </w:rPr>
            </w:pPr>
            <w:r>
              <w:rPr>
                <w:rFonts w:hint="eastAsia" w:ascii="宋体" w:hAnsi="宋体"/>
                <w:sz w:val="24"/>
              </w:rPr>
              <w:t>5</w:t>
            </w:r>
          </w:p>
        </w:tc>
        <w:tc>
          <w:tcPr>
            <w:tcW w:w="8054" w:type="dxa"/>
          </w:tcPr>
          <w:p>
            <w:pPr>
              <w:spacing w:line="360" w:lineRule="auto"/>
              <w:rPr>
                <w:rFonts w:hint="eastAsia" w:ascii="宋体" w:hAnsi="宋体"/>
                <w:sz w:val="24"/>
              </w:rPr>
            </w:pPr>
            <w:r>
              <w:rPr>
                <w:rFonts w:hint="eastAsia" w:ascii="宋体" w:hAnsi="宋体"/>
                <w:sz w:val="24"/>
              </w:rPr>
              <w:t>组长单位伦理委员会的修正案审查意见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sz w:val="24"/>
              </w:rPr>
            </w:pPr>
            <w:r>
              <w:rPr>
                <w:rFonts w:hint="eastAsia" w:ascii="宋体" w:hAnsi="宋体"/>
                <w:kern w:val="0"/>
                <w:sz w:val="24"/>
              </w:rPr>
              <w:t>注：以上文件请先递交电子版1份由秘书形式审查，决定审查方式：简易审查需提交1份纸质版文件（清单“1-3”项及递交信），会议审查需提交15份。</w:t>
            </w:r>
          </w:p>
        </w:tc>
      </w:tr>
    </w:tbl>
    <w:p>
      <w:pPr>
        <w:spacing w:line="360" w:lineRule="auto"/>
        <w:rPr>
          <w:rFonts w:ascii="宋体" w:hAnsi="宋体"/>
          <w:kern w:val="0"/>
          <w:sz w:val="24"/>
        </w:rPr>
      </w:pPr>
    </w:p>
    <w:p>
      <w:pPr>
        <w:spacing w:line="360" w:lineRule="auto"/>
        <w:rPr>
          <w:rFonts w:ascii="宋体" w:hAnsi="宋体"/>
          <w:b/>
          <w:kern w:val="0"/>
          <w:sz w:val="24"/>
        </w:rPr>
      </w:pPr>
      <w:r>
        <w:rPr>
          <w:rFonts w:hint="eastAsia" w:ascii="宋体" w:hAnsi="宋体"/>
          <w:b/>
          <w:kern w:val="0"/>
          <w:sz w:val="24"/>
        </w:rPr>
        <w:t>（</w:t>
      </w:r>
      <w:r>
        <w:rPr>
          <w:rFonts w:hint="eastAsia" w:ascii="宋体" w:hAnsi="宋体"/>
          <w:b/>
          <w:kern w:val="0"/>
          <w:sz w:val="24"/>
          <w:lang w:val="en-US" w:eastAsia="zh-CN"/>
        </w:rPr>
        <w:t>五</w:t>
      </w:r>
      <w:r>
        <w:rPr>
          <w:rFonts w:hint="eastAsia" w:ascii="宋体" w:hAnsi="宋体"/>
          <w:b/>
          <w:kern w:val="0"/>
          <w:sz w:val="24"/>
        </w:rPr>
        <w:t>）年度/定期跟踪报告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kern w:val="0"/>
                <w:sz w:val="24"/>
              </w:rPr>
            </w:pPr>
            <w:r>
              <w:rPr>
                <w:rFonts w:hint="eastAsia" w:ascii="宋体" w:hAnsi="宋体"/>
                <w:kern w:val="0"/>
                <w:sz w:val="24"/>
              </w:rPr>
              <w:t>1</w:t>
            </w:r>
          </w:p>
        </w:tc>
        <w:tc>
          <w:tcPr>
            <w:tcW w:w="8054" w:type="dxa"/>
            <w:tcBorders>
              <w:bottom w:val="single" w:color="auto" w:sz="4" w:space="0"/>
            </w:tcBorders>
          </w:tcPr>
          <w:p>
            <w:pPr>
              <w:spacing w:line="360" w:lineRule="auto"/>
              <w:rPr>
                <w:rFonts w:ascii="宋体" w:hAnsi="宋体"/>
                <w:kern w:val="0"/>
                <w:sz w:val="24"/>
              </w:rPr>
            </w:pPr>
            <w:r>
              <w:rPr>
                <w:rFonts w:hint="eastAsia" w:ascii="宋体" w:hAnsi="宋体"/>
                <w:kern w:val="0"/>
                <w:sz w:val="24"/>
              </w:rPr>
              <w:t>研究进展报告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kern w:val="0"/>
                <w:sz w:val="24"/>
              </w:rPr>
            </w:pPr>
            <w:r>
              <w:rPr>
                <w:rFonts w:hint="eastAsia" w:ascii="宋体" w:hAnsi="宋体"/>
                <w:kern w:val="0"/>
                <w:sz w:val="24"/>
              </w:rPr>
              <w:t>2</w:t>
            </w:r>
          </w:p>
        </w:tc>
        <w:tc>
          <w:tcPr>
            <w:tcW w:w="8054" w:type="dxa"/>
            <w:tcBorders>
              <w:bottom w:val="single" w:color="auto" w:sz="4" w:space="0"/>
            </w:tcBorders>
          </w:tcPr>
          <w:p>
            <w:pPr>
              <w:spacing w:line="360" w:lineRule="auto"/>
              <w:rPr>
                <w:rFonts w:ascii="宋体" w:hAnsi="宋体"/>
                <w:kern w:val="0"/>
                <w:sz w:val="24"/>
              </w:rPr>
            </w:pPr>
            <w:r>
              <w:rPr>
                <w:rFonts w:hint="eastAsia" w:ascii="宋体" w:hAnsi="宋体"/>
                <w:kern w:val="0"/>
                <w:sz w:val="24"/>
              </w:rPr>
              <w:t>多中心临床研究各中心研究进展汇总报告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kern w:val="0"/>
                <w:sz w:val="24"/>
              </w:rPr>
            </w:pPr>
            <w:r>
              <w:rPr>
                <w:rFonts w:hint="eastAsia" w:ascii="宋体" w:hAnsi="宋体"/>
                <w:kern w:val="0"/>
                <w:sz w:val="24"/>
              </w:rPr>
              <w:t>3</w:t>
            </w:r>
          </w:p>
        </w:tc>
        <w:tc>
          <w:tcPr>
            <w:tcW w:w="8054" w:type="dxa"/>
            <w:tcBorders>
              <w:bottom w:val="single" w:color="auto" w:sz="4" w:space="0"/>
            </w:tcBorders>
          </w:tcPr>
          <w:p>
            <w:pPr>
              <w:spacing w:line="360" w:lineRule="auto"/>
              <w:rPr>
                <w:rFonts w:ascii="宋体" w:hAnsi="宋体"/>
                <w:kern w:val="0"/>
                <w:sz w:val="24"/>
              </w:rPr>
            </w:pPr>
            <w:r>
              <w:rPr>
                <w:rFonts w:hint="eastAsia" w:ascii="宋体" w:hAnsi="宋体"/>
                <w:kern w:val="0"/>
                <w:sz w:val="24"/>
              </w:rPr>
              <w:t>组长单位伦理委员会的年度/定期跟踪审查意见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kern w:val="0"/>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auto"/>
        <w:rPr>
          <w:rFonts w:ascii="宋体" w:hAnsi="宋体"/>
          <w:b/>
          <w:kern w:val="0"/>
          <w:sz w:val="24"/>
        </w:rPr>
      </w:pPr>
    </w:p>
    <w:p>
      <w:pPr>
        <w:spacing w:line="360" w:lineRule="auto"/>
        <w:rPr>
          <w:rFonts w:ascii="宋体" w:hAnsi="宋体"/>
          <w:b/>
          <w:kern w:val="0"/>
          <w:sz w:val="24"/>
        </w:rPr>
      </w:pPr>
      <w:r>
        <w:rPr>
          <w:rFonts w:hint="eastAsia" w:ascii="宋体" w:hAnsi="宋体"/>
          <w:b/>
          <w:kern w:val="0"/>
          <w:sz w:val="24"/>
        </w:rPr>
        <w:t>（</w:t>
      </w:r>
      <w:r>
        <w:rPr>
          <w:rFonts w:hint="eastAsia" w:ascii="宋体" w:hAnsi="宋体"/>
          <w:b/>
          <w:kern w:val="0"/>
          <w:sz w:val="24"/>
          <w:lang w:val="en-US" w:eastAsia="zh-CN"/>
        </w:rPr>
        <w:t>六</w:t>
      </w:r>
      <w:r>
        <w:rPr>
          <w:rFonts w:hint="eastAsia" w:ascii="宋体" w:hAnsi="宋体"/>
          <w:b/>
          <w:kern w:val="0"/>
          <w:sz w:val="24"/>
        </w:rPr>
        <w:t>）安全性报告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1</w:t>
            </w:r>
          </w:p>
        </w:tc>
        <w:tc>
          <w:tcPr>
            <w:tcW w:w="8054" w:type="dxa"/>
            <w:tcBorders>
              <w:bottom w:val="single" w:color="auto" w:sz="4" w:space="0"/>
            </w:tcBorders>
          </w:tcPr>
          <w:p>
            <w:pPr>
              <w:spacing w:line="360" w:lineRule="auto"/>
              <w:jc w:val="left"/>
              <w:rPr>
                <w:rFonts w:ascii="宋体" w:hAnsi="宋体"/>
                <w:sz w:val="24"/>
              </w:rPr>
            </w:pPr>
            <w:r>
              <w:rPr>
                <w:rFonts w:ascii="宋体" w:hAnsi="宋体"/>
                <w:sz w:val="24"/>
              </w:rPr>
              <w:t>严重不良事件报告</w:t>
            </w:r>
            <w:r>
              <w:rPr>
                <w:rFonts w:hint="eastAsia" w:ascii="宋体" w:hAnsi="宋体"/>
                <w:sz w:val="24"/>
              </w:rPr>
              <w:t>/安全性更新报告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2</w:t>
            </w:r>
          </w:p>
        </w:tc>
        <w:tc>
          <w:tcPr>
            <w:tcW w:w="8054" w:type="dxa"/>
            <w:tcBorders>
              <w:bottom w:val="single" w:color="auto" w:sz="4" w:space="0"/>
            </w:tcBorders>
          </w:tcPr>
          <w:p>
            <w:pPr>
              <w:spacing w:line="360" w:lineRule="auto"/>
              <w:jc w:val="left"/>
              <w:rPr>
                <w:rFonts w:ascii="宋体" w:hAnsi="宋体"/>
                <w:sz w:val="24"/>
              </w:rPr>
            </w:pPr>
            <w:r>
              <w:rPr>
                <w:rFonts w:hint="eastAsia" w:ascii="宋体" w:hAnsi="宋体"/>
                <w:sz w:val="24"/>
              </w:rPr>
              <w:t>安全性信息列表（如有）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ascii="宋体" w:hAnsi="宋体"/>
                <w:sz w:val="24"/>
              </w:rPr>
              <w:t>3</w:t>
            </w:r>
          </w:p>
        </w:tc>
        <w:tc>
          <w:tcPr>
            <w:tcW w:w="8054" w:type="dxa"/>
            <w:tcBorders>
              <w:bottom w:val="single" w:color="auto" w:sz="4" w:space="0"/>
            </w:tcBorders>
          </w:tcPr>
          <w:p>
            <w:pPr>
              <w:spacing w:line="360" w:lineRule="auto"/>
              <w:jc w:val="left"/>
              <w:rPr>
                <w:rFonts w:ascii="宋体" w:hAnsi="宋体"/>
                <w:sz w:val="24"/>
              </w:rPr>
            </w:pPr>
            <w:r>
              <w:rPr>
                <w:rFonts w:hint="eastAsia" w:ascii="宋体" w:hAnsi="宋体"/>
                <w:sz w:val="24"/>
              </w:rPr>
              <w:t>其他伦理委员会对其中心严重不良事件的审查意见（如有）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kern w:val="0"/>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auto"/>
        <w:rPr>
          <w:rFonts w:ascii="宋体" w:hAnsi="宋体"/>
          <w:b/>
          <w:sz w:val="24"/>
        </w:rPr>
      </w:pPr>
    </w:p>
    <w:p>
      <w:pPr>
        <w:spacing w:line="360" w:lineRule="auto"/>
        <w:rPr>
          <w:rFonts w:ascii="宋体" w:hAnsi="宋体"/>
          <w:b/>
          <w:sz w:val="24"/>
        </w:rPr>
      </w:pPr>
      <w:r>
        <w:rPr>
          <w:rFonts w:hint="eastAsia" w:ascii="宋体" w:hAnsi="宋体"/>
          <w:b/>
          <w:sz w:val="24"/>
        </w:rPr>
        <w:t>（</w:t>
      </w:r>
      <w:r>
        <w:rPr>
          <w:rFonts w:hint="eastAsia" w:ascii="宋体" w:hAnsi="宋体"/>
          <w:b/>
          <w:sz w:val="24"/>
          <w:lang w:val="en-US" w:eastAsia="zh-CN"/>
        </w:rPr>
        <w:t>七</w:t>
      </w:r>
      <w:r>
        <w:rPr>
          <w:rFonts w:hint="eastAsia" w:ascii="宋体" w:hAnsi="宋体"/>
          <w:b/>
          <w:sz w:val="24"/>
        </w:rPr>
        <w:t>）违背方案报告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1</w:t>
            </w:r>
          </w:p>
        </w:tc>
        <w:tc>
          <w:tcPr>
            <w:tcW w:w="8054" w:type="dxa"/>
            <w:tcBorders>
              <w:bottom w:val="single" w:color="auto" w:sz="4" w:space="0"/>
            </w:tcBorders>
          </w:tcPr>
          <w:p>
            <w:pPr>
              <w:spacing w:line="360" w:lineRule="auto"/>
              <w:rPr>
                <w:rFonts w:ascii="宋体" w:hAnsi="宋体"/>
                <w:sz w:val="24"/>
              </w:rPr>
            </w:pPr>
            <w:r>
              <w:rPr>
                <w:rFonts w:hint="eastAsia" w:ascii="宋体" w:hAnsi="宋体"/>
                <w:sz w:val="24"/>
              </w:rPr>
              <w:t>违背方案报告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auto"/>
        <w:rPr>
          <w:rFonts w:ascii="宋体" w:hAnsi="宋体"/>
          <w:kern w:val="0"/>
          <w:sz w:val="24"/>
        </w:rPr>
      </w:pPr>
    </w:p>
    <w:p>
      <w:pPr>
        <w:spacing w:line="360" w:lineRule="auto"/>
        <w:rPr>
          <w:rFonts w:ascii="宋体" w:hAnsi="宋体"/>
          <w:b/>
          <w:kern w:val="0"/>
          <w:sz w:val="24"/>
        </w:rPr>
      </w:pPr>
      <w:r>
        <w:rPr>
          <w:rFonts w:hint="eastAsia" w:ascii="宋体" w:hAnsi="宋体"/>
          <w:b/>
          <w:kern w:val="0"/>
          <w:sz w:val="24"/>
        </w:rPr>
        <w:t>（</w:t>
      </w:r>
      <w:r>
        <w:rPr>
          <w:rFonts w:hint="eastAsia" w:ascii="宋体" w:hAnsi="宋体"/>
          <w:b/>
          <w:kern w:val="0"/>
          <w:sz w:val="24"/>
          <w:lang w:val="en-US" w:eastAsia="zh-CN"/>
        </w:rPr>
        <w:t>八</w:t>
      </w:r>
      <w:r>
        <w:rPr>
          <w:rFonts w:hint="eastAsia" w:ascii="宋体" w:hAnsi="宋体"/>
          <w:b/>
          <w:kern w:val="0"/>
          <w:sz w:val="24"/>
        </w:rPr>
        <w:t>）暂停/终止研究报告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7" w:hRule="atLeast"/>
        </w:trPr>
        <w:tc>
          <w:tcPr>
            <w:tcW w:w="468" w:type="dxa"/>
            <w:tcBorders>
              <w:bottom w:val="single" w:color="auto" w:sz="4" w:space="0"/>
            </w:tcBorders>
          </w:tcPr>
          <w:p>
            <w:pPr>
              <w:spacing w:line="360" w:lineRule="auto"/>
              <w:rPr>
                <w:rFonts w:ascii="宋体" w:hAnsi="宋体"/>
                <w:kern w:val="0"/>
                <w:sz w:val="24"/>
              </w:rPr>
            </w:pPr>
            <w:r>
              <w:rPr>
                <w:rFonts w:hint="eastAsia" w:ascii="宋体" w:hAnsi="宋体"/>
                <w:kern w:val="0"/>
                <w:sz w:val="24"/>
              </w:rPr>
              <w:t>1</w:t>
            </w:r>
          </w:p>
        </w:tc>
        <w:tc>
          <w:tcPr>
            <w:tcW w:w="8054" w:type="dxa"/>
            <w:tcBorders>
              <w:bottom w:val="single" w:color="auto" w:sz="4" w:space="0"/>
            </w:tcBorders>
          </w:tcPr>
          <w:p>
            <w:pPr>
              <w:spacing w:line="360" w:lineRule="auto"/>
              <w:rPr>
                <w:rFonts w:ascii="宋体" w:hAnsi="宋体"/>
                <w:kern w:val="0"/>
                <w:sz w:val="24"/>
              </w:rPr>
            </w:pPr>
            <w:r>
              <w:rPr>
                <w:rFonts w:hint="eastAsia" w:ascii="宋体" w:hAnsi="宋体"/>
                <w:kern w:val="0"/>
                <w:sz w:val="24"/>
              </w:rPr>
              <w:t>暂停/终止研究报告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kern w:val="0"/>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auto"/>
        <w:rPr>
          <w:rFonts w:ascii="宋体" w:hAnsi="宋体"/>
          <w:sz w:val="24"/>
        </w:rPr>
      </w:pPr>
    </w:p>
    <w:p>
      <w:pPr>
        <w:spacing w:line="360" w:lineRule="auto"/>
        <w:rPr>
          <w:rFonts w:ascii="宋体" w:hAnsi="宋体"/>
          <w:b/>
          <w:sz w:val="24"/>
        </w:rPr>
      </w:pPr>
      <w:r>
        <w:rPr>
          <w:rFonts w:hint="eastAsia" w:ascii="宋体" w:hAnsi="宋体"/>
          <w:b/>
          <w:sz w:val="24"/>
        </w:rPr>
        <w:t>（</w:t>
      </w:r>
      <w:r>
        <w:rPr>
          <w:rFonts w:hint="eastAsia" w:ascii="宋体" w:hAnsi="宋体"/>
          <w:b/>
          <w:sz w:val="24"/>
          <w:lang w:val="en-US" w:eastAsia="zh-CN"/>
        </w:rPr>
        <w:t>九</w:t>
      </w:r>
      <w:r>
        <w:rPr>
          <w:rFonts w:hint="eastAsia" w:ascii="宋体" w:hAnsi="宋体"/>
          <w:b/>
          <w:sz w:val="24"/>
        </w:rPr>
        <w:t>）研究完成报告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1</w:t>
            </w:r>
          </w:p>
        </w:tc>
        <w:tc>
          <w:tcPr>
            <w:tcW w:w="8054" w:type="dxa"/>
            <w:tcBorders>
              <w:bottom w:val="single" w:color="auto" w:sz="4" w:space="0"/>
            </w:tcBorders>
          </w:tcPr>
          <w:p>
            <w:pPr>
              <w:spacing w:line="360" w:lineRule="auto"/>
              <w:rPr>
                <w:rFonts w:ascii="宋体" w:hAnsi="宋体"/>
                <w:sz w:val="24"/>
              </w:rPr>
            </w:pPr>
            <w:r>
              <w:rPr>
                <w:rFonts w:hint="eastAsia" w:ascii="宋体" w:hAnsi="宋体"/>
                <w:sz w:val="24"/>
              </w:rPr>
              <w:t>研究完成报告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宋体" w:hAnsi="宋体"/>
                <w:sz w:val="24"/>
              </w:rPr>
            </w:pPr>
            <w:r>
              <w:rPr>
                <w:rFonts w:hint="eastAsia" w:ascii="宋体" w:hAnsi="宋体"/>
                <w:sz w:val="24"/>
              </w:rPr>
              <w:t>2</w:t>
            </w:r>
          </w:p>
        </w:tc>
        <w:tc>
          <w:tcPr>
            <w:tcW w:w="8054" w:type="dxa"/>
          </w:tcPr>
          <w:p>
            <w:pPr>
              <w:spacing w:line="360" w:lineRule="auto"/>
              <w:rPr>
                <w:rFonts w:ascii="宋体" w:hAnsi="宋体"/>
                <w:sz w:val="24"/>
              </w:rPr>
            </w:pPr>
            <w:r>
              <w:rPr>
                <w:rFonts w:hint="eastAsia" w:ascii="宋体" w:hAnsi="宋体"/>
                <w:sz w:val="24"/>
              </w:rPr>
              <w:t>研究总结报告（如有）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auto"/>
        <w:rPr>
          <w:rFonts w:ascii="宋体" w:hAnsi="宋体"/>
          <w:b/>
          <w:sz w:val="28"/>
          <w:highlight w:val="yellow"/>
          <w:u w:val="single"/>
        </w:rPr>
      </w:pPr>
    </w:p>
    <w:p>
      <w:pPr>
        <w:spacing w:line="360" w:lineRule="auto"/>
        <w:rPr>
          <w:rFonts w:ascii="宋体" w:hAnsi="宋体"/>
          <w:b/>
          <w:sz w:val="24"/>
        </w:rPr>
      </w:pPr>
      <w:r>
        <w:rPr>
          <w:rFonts w:hint="eastAsia" w:ascii="宋体" w:hAnsi="宋体"/>
          <w:b/>
          <w:sz w:val="24"/>
        </w:rPr>
        <w:t>（</w:t>
      </w:r>
      <w:r>
        <w:rPr>
          <w:rFonts w:hint="eastAsia" w:ascii="宋体" w:hAnsi="宋体"/>
          <w:b/>
          <w:sz w:val="24"/>
          <w:lang w:val="en-US" w:eastAsia="zh-CN"/>
        </w:rPr>
        <w:t>十</w:t>
      </w:r>
      <w:r>
        <w:rPr>
          <w:rFonts w:hint="eastAsia" w:ascii="宋体" w:hAnsi="宋体"/>
          <w:b/>
          <w:sz w:val="24"/>
        </w:rPr>
        <w:t>）复审申请</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8054"/>
      </w:tblGrid>
      <w:tr>
        <w:tblPrEx>
          <w:tblCellMar>
            <w:top w:w="0" w:type="dxa"/>
            <w:left w:w="108" w:type="dxa"/>
            <w:bottom w:w="0" w:type="dxa"/>
            <w:right w:w="108" w:type="dxa"/>
          </w:tblCellMar>
        </w:tblPrEx>
        <w:trPr>
          <w:cantSplit/>
          <w:trHeight w:val="357" w:hRule="atLeast"/>
        </w:trPr>
        <w:tc>
          <w:tcPr>
            <w:tcW w:w="468" w:type="dxa"/>
            <w:tcBorders>
              <w:bottom w:val="single" w:color="auto" w:sz="4" w:space="0"/>
            </w:tcBorders>
          </w:tcPr>
          <w:p>
            <w:pPr>
              <w:spacing w:line="360" w:lineRule="auto"/>
              <w:rPr>
                <w:rFonts w:ascii="宋体" w:hAnsi="宋体"/>
                <w:sz w:val="24"/>
              </w:rPr>
            </w:pPr>
            <w:r>
              <w:rPr>
                <w:rFonts w:hint="eastAsia" w:ascii="宋体" w:hAnsi="宋体"/>
                <w:sz w:val="24"/>
              </w:rPr>
              <w:t>1</w:t>
            </w:r>
          </w:p>
        </w:tc>
        <w:tc>
          <w:tcPr>
            <w:tcW w:w="8054" w:type="dxa"/>
            <w:tcBorders>
              <w:bottom w:val="single" w:color="auto" w:sz="4" w:space="0"/>
            </w:tcBorders>
          </w:tcPr>
          <w:p>
            <w:pPr>
              <w:spacing w:line="360" w:lineRule="auto"/>
              <w:rPr>
                <w:rFonts w:ascii="宋体" w:hAnsi="宋体"/>
                <w:sz w:val="24"/>
              </w:rPr>
            </w:pPr>
            <w:r>
              <w:rPr>
                <w:rFonts w:hint="eastAsia" w:ascii="宋体" w:hAnsi="宋体"/>
                <w:sz w:val="24"/>
              </w:rPr>
              <w:t>复审申请表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468" w:type="dxa"/>
          </w:tcPr>
          <w:p>
            <w:pPr>
              <w:spacing w:line="360" w:lineRule="auto"/>
              <w:rPr>
                <w:rFonts w:ascii="宋体" w:hAnsi="宋体"/>
                <w:sz w:val="24"/>
              </w:rPr>
            </w:pPr>
            <w:r>
              <w:rPr>
                <w:rFonts w:hint="eastAsia" w:ascii="宋体" w:hAnsi="宋体"/>
                <w:sz w:val="24"/>
              </w:rPr>
              <w:t>2</w:t>
            </w:r>
          </w:p>
        </w:tc>
        <w:tc>
          <w:tcPr>
            <w:tcW w:w="8054" w:type="dxa"/>
          </w:tcPr>
          <w:p>
            <w:pPr>
              <w:spacing w:line="360" w:lineRule="auto"/>
              <w:rPr>
                <w:rFonts w:ascii="宋体" w:hAnsi="宋体"/>
                <w:sz w:val="24"/>
              </w:rPr>
            </w:pPr>
            <w:r>
              <w:rPr>
                <w:rFonts w:hint="eastAsia" w:ascii="宋体" w:hAnsi="宋体"/>
                <w:sz w:val="24"/>
              </w:rPr>
              <w:t>修正的材料（注明版本号/日期）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 w:hRule="atLeast"/>
        </w:trPr>
        <w:tc>
          <w:tcPr>
            <w:tcW w:w="8522" w:type="dxa"/>
            <w:gridSpan w:val="2"/>
            <w:tcBorders>
              <w:bottom w:val="single" w:color="auto" w:sz="4" w:space="0"/>
            </w:tcBorders>
          </w:tcPr>
          <w:p>
            <w:pPr>
              <w:spacing w:line="360" w:lineRule="auto"/>
              <w:rPr>
                <w:rFonts w:ascii="宋体" w:hAnsi="宋体"/>
                <w:sz w:val="24"/>
              </w:rPr>
            </w:pPr>
            <w:r>
              <w:rPr>
                <w:rFonts w:hint="eastAsia" w:ascii="宋体" w:hAnsi="宋体"/>
                <w:kern w:val="0"/>
                <w:sz w:val="24"/>
              </w:rPr>
              <w:t>注：以上文件请先递交电子版1份由秘书形式审查，决定审查方式：简易审查需提交1份纸质版文件（含递交信），会议审查需提交15份。</w:t>
            </w:r>
          </w:p>
        </w:tc>
      </w:tr>
    </w:tbl>
    <w:p>
      <w:pPr>
        <w:spacing w:line="360" w:lineRule="exact"/>
        <w:rPr>
          <w:bCs/>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szCs w:val="22"/>
        </w:rPr>
      </w:pPr>
    </w:p>
    <w:p>
      <w:pPr>
        <w:spacing w:line="360" w:lineRule="auto"/>
        <w:rPr>
          <w:rFonts w:ascii="宋体" w:hAnsi="Calibri"/>
          <w:b/>
          <w:color w:val="000000"/>
          <w:sz w:val="32"/>
          <w:szCs w:val="32"/>
        </w:rPr>
      </w:pPr>
      <w:r>
        <w:rPr>
          <w:szCs w:val="22"/>
        </w:rPr>
        <w:t>附件2</w:t>
      </w:r>
      <w:r>
        <w:rPr>
          <w:rFonts w:hint="eastAsia" w:ascii="Calibri" w:hAnsi="Calibri"/>
          <w:szCs w:val="22"/>
        </w:rPr>
        <w:t xml:space="preserve">           </w:t>
      </w:r>
      <w:r>
        <w:rPr>
          <w:rFonts w:hint="eastAsia" w:ascii="宋体" w:hAnsi="宋体"/>
          <w:b/>
          <w:color w:val="000000"/>
          <w:sz w:val="32"/>
          <w:szCs w:val="32"/>
        </w:rPr>
        <w:t>广州医科大学附属妇女儿童医疗中心</w:t>
      </w:r>
    </w:p>
    <w:p>
      <w:pPr>
        <w:spacing w:line="360" w:lineRule="auto"/>
        <w:jc w:val="center"/>
        <w:rPr>
          <w:rFonts w:ascii="宋体" w:hAnsi="宋体"/>
          <w:b/>
          <w:color w:val="000000"/>
          <w:sz w:val="32"/>
          <w:szCs w:val="32"/>
        </w:rPr>
      </w:pPr>
      <w:r>
        <w:rPr>
          <w:rFonts w:hint="eastAsia" w:ascii="宋体" w:hAnsi="宋体"/>
          <w:b/>
          <w:color w:val="000000"/>
          <w:sz w:val="32"/>
          <w:szCs w:val="32"/>
        </w:rPr>
        <w:t>药物临床试验伦理审查申请表</w:t>
      </w:r>
    </w:p>
    <w:tbl>
      <w:tblPr>
        <w:tblStyle w:val="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24"/>
        <w:gridCol w:w="412"/>
        <w:gridCol w:w="3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rPr>
                <w:rFonts w:ascii="宋体" w:hAnsi="宋体"/>
                <w:szCs w:val="21"/>
              </w:rPr>
            </w:pPr>
            <w:r>
              <w:rPr>
                <w:rFonts w:hint="eastAsia" w:ascii="宋体" w:hAnsi="宋体"/>
                <w:szCs w:val="21"/>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申办者：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宋体"/>
                <w:szCs w:val="21"/>
              </w:rPr>
            </w:pPr>
            <w:r>
              <w:rPr>
                <w:rFonts w:hint="eastAsia" w:ascii="宋体" w:hAnsi="宋体"/>
                <w:szCs w:val="21"/>
              </w:rPr>
              <w:t>CRO公司：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组长单位：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参研单位：</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124" w:type="dxa"/>
          </w:tcPr>
          <w:p>
            <w:pPr>
              <w:spacing w:line="440" w:lineRule="exact"/>
              <w:rPr>
                <w:rFonts w:ascii="宋体" w:hAnsi="Calibri"/>
                <w:szCs w:val="21"/>
              </w:rPr>
            </w:pPr>
            <w:r>
              <w:rPr>
                <w:rFonts w:hint="eastAsia" w:ascii="宋体" w:hAnsi="Calibri"/>
                <w:szCs w:val="21"/>
              </w:rPr>
              <w:t>药品名称/规格：</w:t>
            </w:r>
          </w:p>
        </w:tc>
        <w:tc>
          <w:tcPr>
            <w:tcW w:w="4240" w:type="dxa"/>
            <w:gridSpan w:val="2"/>
          </w:tcPr>
          <w:p>
            <w:pPr>
              <w:spacing w:line="440" w:lineRule="exact"/>
              <w:rPr>
                <w:rFonts w:ascii="宋体" w:hAnsi="Calibri"/>
                <w:szCs w:val="21"/>
              </w:rPr>
            </w:pPr>
            <w:r>
              <w:rPr>
                <w:rFonts w:hint="eastAsia" w:ascii="宋体" w:hAnsi="Calibri"/>
                <w:szCs w:val="21"/>
              </w:rPr>
              <w:t>临床试验批件号</w:t>
            </w:r>
            <w:r>
              <w:rPr>
                <w:rFonts w:hint="eastAsia" w:ascii="宋体" w:hAnsi="Calibri"/>
                <w:szCs w:val="21"/>
                <w:lang w:val="en-US" w:eastAsia="zh-CN"/>
              </w:rPr>
              <w:t>/药品注册证书编号</w:t>
            </w:r>
            <w:r>
              <w:rPr>
                <w:rFonts w:hint="eastAsia" w:ascii="宋体" w:hAnsi="Calibri"/>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124" w:type="dxa"/>
          </w:tcPr>
          <w:p>
            <w:pPr>
              <w:spacing w:line="440" w:lineRule="exact"/>
              <w:rPr>
                <w:rFonts w:ascii="宋体" w:hAnsi="Calibri"/>
                <w:szCs w:val="21"/>
              </w:rPr>
            </w:pPr>
            <w:r>
              <w:rPr>
                <w:rFonts w:hint="eastAsia" w:ascii="宋体" w:hAnsi="宋体"/>
                <w:szCs w:val="21"/>
              </w:rPr>
              <w:t>注册类别:</w:t>
            </w:r>
          </w:p>
        </w:tc>
        <w:tc>
          <w:tcPr>
            <w:tcW w:w="4240" w:type="dxa"/>
            <w:gridSpan w:val="2"/>
          </w:tcPr>
          <w:p>
            <w:pPr>
              <w:spacing w:line="440" w:lineRule="exact"/>
              <w:rPr>
                <w:rFonts w:ascii="宋体" w:hAnsi="Calibri"/>
                <w:szCs w:val="21"/>
              </w:rPr>
            </w:pPr>
            <w:r>
              <w:rPr>
                <w:rFonts w:hint="eastAsia" w:ascii="宋体" w:hAnsi="宋体"/>
                <w:szCs w:val="21"/>
              </w:rPr>
              <w:t>临床试验分期</w:t>
            </w:r>
            <w:r>
              <w:rPr>
                <w:rFonts w:ascii="宋体" w:hAnsi="宋体"/>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124" w:type="dxa"/>
          </w:tcPr>
          <w:p>
            <w:pPr>
              <w:spacing w:line="440" w:lineRule="exact"/>
              <w:rPr>
                <w:rFonts w:ascii="宋体" w:hAnsi="宋体"/>
                <w:szCs w:val="21"/>
              </w:rPr>
            </w:pPr>
            <w:r>
              <w:rPr>
                <w:rFonts w:hint="eastAsia" w:ascii="宋体" w:hAnsi="宋体"/>
                <w:szCs w:val="21"/>
              </w:rPr>
              <w:t>本中心计划例数：</w:t>
            </w:r>
          </w:p>
        </w:tc>
        <w:tc>
          <w:tcPr>
            <w:tcW w:w="4240" w:type="dxa"/>
            <w:gridSpan w:val="2"/>
          </w:tcPr>
          <w:p>
            <w:pPr>
              <w:spacing w:line="440" w:lineRule="exact"/>
              <w:rPr>
                <w:rFonts w:ascii="宋体" w:hAnsi="宋体"/>
                <w:szCs w:val="21"/>
              </w:rPr>
            </w:pPr>
            <w:r>
              <w:rPr>
                <w:rFonts w:hint="eastAsia" w:ascii="宋体" w:hAnsi="宋体"/>
                <w:szCs w:val="21"/>
              </w:rPr>
              <w:t>试验总例数：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Pr>
          <w:p>
            <w:pPr>
              <w:spacing w:line="440" w:lineRule="exact"/>
              <w:rPr>
                <w:rFonts w:ascii="宋体" w:hAnsi="Calibri"/>
                <w:szCs w:val="21"/>
              </w:rPr>
            </w:pPr>
            <w:r>
              <w:rPr>
                <w:rFonts w:hint="eastAsia" w:ascii="宋体" w:hAnsi="宋体"/>
                <w:szCs w:val="21"/>
              </w:rPr>
              <w:t>试验预期起止时间：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124" w:type="dxa"/>
          </w:tcPr>
          <w:p>
            <w:pPr>
              <w:spacing w:line="440" w:lineRule="exact"/>
              <w:rPr>
                <w:rFonts w:ascii="宋体" w:hAnsi="宋体"/>
                <w:szCs w:val="21"/>
              </w:rPr>
            </w:pPr>
            <w:r>
              <w:rPr>
                <w:rFonts w:hint="eastAsia" w:ascii="宋体" w:hAnsi="宋体"/>
                <w:szCs w:val="21"/>
              </w:rPr>
              <w:t>承担试验专业：</w:t>
            </w:r>
          </w:p>
        </w:tc>
        <w:tc>
          <w:tcPr>
            <w:tcW w:w="4240" w:type="dxa"/>
            <w:gridSpan w:val="2"/>
          </w:tcPr>
          <w:p>
            <w:pPr>
              <w:spacing w:line="440" w:lineRule="exact"/>
              <w:rPr>
                <w:rFonts w:ascii="宋体" w:hAnsi="宋体"/>
                <w:szCs w:val="21"/>
              </w:rPr>
            </w:pPr>
            <w:r>
              <w:rPr>
                <w:rFonts w:hint="eastAsia" w:ascii="宋体" w:hAnsi="宋体"/>
                <w:szCs w:val="21"/>
              </w:rPr>
              <w:t>主要研究者：（姓名+职称）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99" w:hRule="atLeast"/>
        </w:trPr>
        <w:tc>
          <w:tcPr>
            <w:tcW w:w="8364" w:type="dxa"/>
            <w:gridSpan w:val="3"/>
          </w:tcPr>
          <w:p>
            <w:pPr>
              <w:spacing w:line="440" w:lineRule="exact"/>
              <w:rPr>
                <w:rFonts w:ascii="宋体" w:hAnsi="宋体"/>
                <w:szCs w:val="21"/>
              </w:rPr>
            </w:pPr>
            <w:r>
              <w:rPr>
                <w:rFonts w:hint="eastAsia" w:ascii="宋体" w:hAnsi="宋体"/>
                <w:szCs w:val="21"/>
              </w:rPr>
              <w:t>送审文件（实际提交材料清单，此材料会注明在审查决定文件上）：</w:t>
            </w:r>
          </w:p>
          <w:p>
            <w:pPr>
              <w:spacing w:line="440" w:lineRule="exact"/>
              <w:rPr>
                <w:rFonts w:hint="eastAsia" w:ascii="宋体" w:hAnsi="Calibri"/>
                <w:szCs w:val="21"/>
              </w:rPr>
            </w:pPr>
            <w:r>
              <w:rPr>
                <w:rFonts w:hint="eastAsia" w:ascii="宋体" w:hAnsi="Calibri"/>
                <w:szCs w:val="21"/>
              </w:rPr>
              <w:t xml:space="preserve">  </w:t>
            </w:r>
          </w:p>
          <w:p/>
          <w:p>
            <w:pPr>
              <w:spacing w:line="440" w:lineRule="exact"/>
              <w:rPr>
                <w:rFonts w:ascii="宋体" w:hAnsi="宋体"/>
                <w:szCs w:val="21"/>
              </w:rPr>
            </w:pPr>
          </w:p>
          <w:p>
            <w:pPr>
              <w:spacing w:line="440" w:lineRule="exact"/>
              <w:rPr>
                <w:rFonts w:ascii="宋体" w:hAnsi="宋体"/>
                <w:szCs w:val="21"/>
              </w:rPr>
            </w:pPr>
          </w:p>
          <w:p>
            <w:pPr>
              <w:spacing w:line="440" w:lineRule="exact"/>
              <w:rPr>
                <w:rFonts w:ascii="宋体" w:hAnsi="宋体"/>
                <w:szCs w:val="21"/>
              </w:rPr>
            </w:pPr>
            <w:r>
              <w:rPr>
                <w:rFonts w:hint="eastAsia"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8364" w:type="dxa"/>
            <w:gridSpan w:val="3"/>
          </w:tcPr>
          <w:p>
            <w:pPr>
              <w:spacing w:line="440" w:lineRule="exact"/>
              <w:rPr>
                <w:rFonts w:ascii="宋体" w:hAnsi="宋体"/>
                <w:szCs w:val="21"/>
              </w:rPr>
            </w:pPr>
            <w:r>
              <w:rPr>
                <w:rFonts w:hint="eastAsia" w:ascii="宋体" w:hAnsi="宋体"/>
                <w:szCs w:val="21"/>
              </w:rPr>
              <w:t>研究者声明：本人承诺严格按照GCP要求进行试验，与该项目及申办者不存在利益冲突。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4536" w:type="dxa"/>
            <w:gridSpan w:val="2"/>
          </w:tcPr>
          <w:p>
            <w:pPr>
              <w:spacing w:line="440" w:lineRule="exact"/>
              <w:rPr>
                <w:rFonts w:ascii="宋体" w:hAnsi="宋体"/>
                <w:szCs w:val="21"/>
              </w:rPr>
            </w:pPr>
            <w:r>
              <w:rPr>
                <w:rFonts w:hint="eastAsia" w:ascii="宋体" w:hAnsi="宋体"/>
                <w:szCs w:val="21"/>
              </w:rPr>
              <w:t>主要研究者签名：</w:t>
            </w:r>
          </w:p>
        </w:tc>
        <w:tc>
          <w:tcPr>
            <w:tcW w:w="3828" w:type="dxa"/>
          </w:tcPr>
          <w:p>
            <w:pPr>
              <w:spacing w:line="440" w:lineRule="exact"/>
              <w:rPr>
                <w:rFonts w:ascii="宋体" w:hAnsi="宋体"/>
                <w:szCs w:val="21"/>
              </w:rPr>
            </w:pPr>
            <w:r>
              <w:rPr>
                <w:rFonts w:hint="eastAsia" w:ascii="宋体" w:hAnsi="宋体"/>
                <w:szCs w:val="21"/>
              </w:rPr>
              <w:t>日期：</w:t>
            </w:r>
          </w:p>
        </w:tc>
      </w:tr>
    </w:tbl>
    <w:p>
      <w:pPr>
        <w:spacing w:line="360" w:lineRule="auto"/>
        <w:rPr>
          <w:rFonts w:ascii="宋体" w:hAnsi="Calibri"/>
          <w:spacing w:val="-20"/>
          <w:sz w:val="21"/>
          <w:szCs w:val="21"/>
        </w:rPr>
      </w:pPr>
      <w:r>
        <w:rPr>
          <w:rFonts w:hint="eastAsia" w:ascii="宋体" w:hAnsi="Calibri"/>
          <w:spacing w:val="-20"/>
          <w:sz w:val="21"/>
          <w:szCs w:val="21"/>
        </w:rPr>
        <w:t>受理号：</w:t>
      </w:r>
    </w:p>
    <w:p>
      <w:pPr>
        <w:spacing w:line="360" w:lineRule="auto"/>
        <w:rPr>
          <w:rFonts w:ascii="宋体" w:hAnsi="Calibri"/>
          <w:b/>
          <w:color w:val="000000"/>
          <w:sz w:val="32"/>
          <w:szCs w:val="32"/>
        </w:rPr>
      </w:pPr>
      <w:r>
        <w:rPr>
          <w:szCs w:val="22"/>
        </w:rPr>
        <w:t>附件3</w:t>
      </w:r>
      <w:r>
        <w:rPr>
          <w:rFonts w:hint="eastAsia" w:ascii="宋体" w:hAnsi="宋体"/>
          <w:b/>
          <w:color w:val="000000"/>
          <w:sz w:val="32"/>
          <w:szCs w:val="32"/>
        </w:rPr>
        <w:t xml:space="preserve">      </w:t>
      </w:r>
      <w:r>
        <w:rPr>
          <w:rFonts w:hint="eastAsia" w:ascii="宋体" w:hAnsi="宋体"/>
          <w:b/>
          <w:color w:val="000000"/>
          <w:sz w:val="32"/>
          <w:szCs w:val="32"/>
          <w:lang w:val="en-US" w:eastAsia="zh-CN"/>
        </w:rPr>
        <w:t xml:space="preserve"> </w:t>
      </w:r>
      <w:r>
        <w:rPr>
          <w:rFonts w:hint="eastAsia" w:ascii="宋体" w:hAnsi="宋体"/>
          <w:b/>
          <w:color w:val="000000"/>
          <w:sz w:val="32"/>
          <w:szCs w:val="32"/>
        </w:rPr>
        <w:t>广州医科大学附属妇女儿童医疗中心</w:t>
      </w:r>
    </w:p>
    <w:p>
      <w:pPr>
        <w:spacing w:line="360" w:lineRule="auto"/>
        <w:jc w:val="center"/>
        <w:rPr>
          <w:rFonts w:ascii="宋体" w:hAnsi="宋体"/>
          <w:b/>
          <w:color w:val="000000"/>
          <w:sz w:val="32"/>
          <w:szCs w:val="32"/>
        </w:rPr>
      </w:pPr>
      <w:r>
        <w:rPr>
          <w:rFonts w:hint="eastAsia" w:ascii="宋体" w:hAnsi="宋体"/>
          <w:b/>
          <w:color w:val="000000"/>
          <w:sz w:val="32"/>
          <w:szCs w:val="32"/>
        </w:rPr>
        <w:t>医疗器械临床试验伦理审查申请表</w:t>
      </w:r>
    </w:p>
    <w:tbl>
      <w:tblPr>
        <w:tblStyle w:val="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9"/>
        <w:gridCol w:w="187"/>
        <w:gridCol w:w="3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rPr>
                <w:rFonts w:ascii="宋体" w:hAnsi="宋体"/>
                <w:szCs w:val="21"/>
              </w:rPr>
            </w:pPr>
            <w:r>
              <w:rPr>
                <w:rFonts w:hint="eastAsia" w:ascii="宋体" w:hAnsi="宋体"/>
                <w:szCs w:val="21"/>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申办者：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宋体"/>
                <w:szCs w:val="21"/>
              </w:rPr>
            </w:pPr>
            <w:r>
              <w:rPr>
                <w:rFonts w:hint="eastAsia" w:ascii="宋体" w:hAnsi="宋体"/>
                <w:szCs w:val="21"/>
              </w:rPr>
              <w:t>CRO公司：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组长单位：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ascii="宋体" w:hAnsi="宋体"/>
                <w:szCs w:val="21"/>
              </w:rPr>
              <w:t>参研</w:t>
            </w:r>
            <w:r>
              <w:rPr>
                <w:rFonts w:hint="eastAsia" w:ascii="宋体" w:hAnsi="宋体"/>
                <w:szCs w:val="21"/>
              </w:rPr>
              <w:t>单位：</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Pr>
          <w:p>
            <w:pPr>
              <w:spacing w:line="440" w:lineRule="exact"/>
              <w:rPr>
                <w:rFonts w:ascii="宋体" w:hAnsi="Calibri"/>
                <w:szCs w:val="21"/>
              </w:rPr>
            </w:pPr>
            <w:r>
              <w:rPr>
                <w:rFonts w:hint="eastAsia" w:ascii="宋体" w:hAnsi="Calibri"/>
                <w:szCs w:val="21"/>
              </w:rPr>
              <w:t>医疗器械名称：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49" w:type="dxa"/>
          </w:tcPr>
          <w:p>
            <w:pPr>
              <w:spacing w:line="440" w:lineRule="exact"/>
              <w:rPr>
                <w:rFonts w:ascii="宋体" w:hAnsi="Calibri"/>
                <w:szCs w:val="21"/>
              </w:rPr>
            </w:pPr>
            <w:r>
              <w:rPr>
                <w:rFonts w:hint="eastAsia" w:ascii="宋体" w:hAnsi="Calibri"/>
                <w:szCs w:val="21"/>
              </w:rPr>
              <w:t>医疗器械类别：</w:t>
            </w:r>
          </w:p>
        </w:tc>
        <w:tc>
          <w:tcPr>
            <w:tcW w:w="4015" w:type="dxa"/>
            <w:gridSpan w:val="2"/>
          </w:tcPr>
          <w:p>
            <w:pPr>
              <w:spacing w:line="440" w:lineRule="exact"/>
              <w:rPr>
                <w:rFonts w:ascii="宋体" w:hAnsi="Calibri"/>
                <w:szCs w:val="21"/>
              </w:rPr>
            </w:pPr>
            <w:r>
              <w:rPr>
                <w:rFonts w:hint="eastAsia" w:ascii="宋体" w:hAnsi="宋体"/>
                <w:szCs w:val="21"/>
              </w:rPr>
              <w:t>试验分类: 注册/非注册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49" w:type="dxa"/>
          </w:tcPr>
          <w:p>
            <w:pPr>
              <w:spacing w:line="440" w:lineRule="exact"/>
              <w:rPr>
                <w:rFonts w:ascii="宋体" w:hAnsi="宋体"/>
                <w:szCs w:val="21"/>
              </w:rPr>
            </w:pPr>
            <w:r>
              <w:rPr>
                <w:rFonts w:hint="eastAsia" w:ascii="宋体" w:hAnsi="宋体"/>
                <w:szCs w:val="21"/>
              </w:rPr>
              <w:t>本中心计划例数：</w:t>
            </w:r>
          </w:p>
        </w:tc>
        <w:tc>
          <w:tcPr>
            <w:tcW w:w="4015" w:type="dxa"/>
            <w:gridSpan w:val="2"/>
          </w:tcPr>
          <w:p>
            <w:pPr>
              <w:spacing w:line="440" w:lineRule="exact"/>
              <w:rPr>
                <w:rFonts w:ascii="宋体" w:hAnsi="宋体"/>
                <w:szCs w:val="21"/>
              </w:rPr>
            </w:pPr>
            <w:r>
              <w:rPr>
                <w:rFonts w:hint="eastAsia" w:ascii="宋体" w:hAnsi="宋体"/>
                <w:szCs w:val="21"/>
              </w:rPr>
              <w:t>试验总例数：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Pr>
          <w:p>
            <w:pPr>
              <w:spacing w:line="440" w:lineRule="exact"/>
              <w:rPr>
                <w:rFonts w:ascii="宋体" w:hAnsi="Calibri"/>
                <w:szCs w:val="21"/>
              </w:rPr>
            </w:pPr>
            <w:r>
              <w:rPr>
                <w:rFonts w:hint="eastAsia" w:ascii="宋体" w:hAnsi="宋体"/>
                <w:szCs w:val="21"/>
              </w:rPr>
              <w:t>试验预期起止时间：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49" w:type="dxa"/>
          </w:tcPr>
          <w:p>
            <w:pPr>
              <w:spacing w:line="440" w:lineRule="exact"/>
              <w:rPr>
                <w:rFonts w:ascii="宋体" w:hAnsi="宋体"/>
                <w:szCs w:val="21"/>
              </w:rPr>
            </w:pPr>
            <w:r>
              <w:rPr>
                <w:rFonts w:hint="eastAsia" w:ascii="宋体" w:hAnsi="宋体"/>
                <w:szCs w:val="21"/>
              </w:rPr>
              <w:t>承担试验专业：</w:t>
            </w:r>
          </w:p>
        </w:tc>
        <w:tc>
          <w:tcPr>
            <w:tcW w:w="4015" w:type="dxa"/>
            <w:gridSpan w:val="2"/>
          </w:tcPr>
          <w:p>
            <w:pPr>
              <w:spacing w:line="440" w:lineRule="exact"/>
              <w:rPr>
                <w:rFonts w:ascii="宋体" w:hAnsi="宋体"/>
                <w:szCs w:val="21"/>
              </w:rPr>
            </w:pPr>
            <w:r>
              <w:rPr>
                <w:rFonts w:hint="eastAsia" w:ascii="宋体" w:hAnsi="宋体"/>
                <w:szCs w:val="21"/>
              </w:rPr>
              <w:t>主要研究者：（姓名+职称）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24" w:hRule="atLeast"/>
        </w:trPr>
        <w:tc>
          <w:tcPr>
            <w:tcW w:w="8364" w:type="dxa"/>
            <w:gridSpan w:val="3"/>
          </w:tcPr>
          <w:p>
            <w:pPr>
              <w:spacing w:line="440" w:lineRule="exact"/>
              <w:rPr>
                <w:rFonts w:hint="eastAsia" w:ascii="宋体" w:hAnsi="宋体"/>
                <w:szCs w:val="21"/>
              </w:rPr>
            </w:pPr>
            <w:r>
              <w:rPr>
                <w:rFonts w:hint="eastAsia" w:ascii="宋体" w:hAnsi="宋体"/>
                <w:szCs w:val="21"/>
              </w:rPr>
              <w:t>送审文件（实际提交材料清单，此材料会注明在审查决定文件上）：</w:t>
            </w:r>
          </w:p>
          <w:p/>
          <w:p/>
          <w:p/>
          <w:p>
            <w:pPr>
              <w:spacing w:line="44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8364" w:type="dxa"/>
            <w:gridSpan w:val="3"/>
          </w:tcPr>
          <w:p>
            <w:pPr>
              <w:spacing w:line="440" w:lineRule="exact"/>
              <w:rPr>
                <w:rFonts w:ascii="宋体" w:hAnsi="宋体"/>
                <w:szCs w:val="21"/>
              </w:rPr>
            </w:pPr>
            <w:r>
              <w:rPr>
                <w:rFonts w:hint="eastAsia" w:ascii="宋体" w:hAnsi="宋体"/>
                <w:szCs w:val="21"/>
              </w:rPr>
              <w:t>研究者声明：本人承诺严格按照GCP要求进行试验，与该项目及申办者不存在利益冲突。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4536" w:type="dxa"/>
            <w:gridSpan w:val="2"/>
          </w:tcPr>
          <w:p>
            <w:pPr>
              <w:spacing w:line="440" w:lineRule="exact"/>
              <w:rPr>
                <w:rFonts w:ascii="宋体" w:hAnsi="宋体"/>
                <w:szCs w:val="21"/>
              </w:rPr>
            </w:pPr>
            <w:r>
              <w:rPr>
                <w:rFonts w:hint="eastAsia" w:ascii="宋体" w:hAnsi="宋体"/>
                <w:szCs w:val="21"/>
              </w:rPr>
              <w:t>主要研究者签名：</w:t>
            </w:r>
          </w:p>
        </w:tc>
        <w:tc>
          <w:tcPr>
            <w:tcW w:w="3828" w:type="dxa"/>
          </w:tcPr>
          <w:p>
            <w:pPr>
              <w:spacing w:line="440" w:lineRule="exact"/>
              <w:rPr>
                <w:rFonts w:ascii="宋体" w:hAnsi="宋体"/>
                <w:szCs w:val="21"/>
              </w:rPr>
            </w:pPr>
            <w:r>
              <w:rPr>
                <w:rFonts w:hint="eastAsia" w:ascii="宋体" w:hAnsi="宋体"/>
                <w:szCs w:val="21"/>
              </w:rPr>
              <w:t>日期：</w:t>
            </w:r>
          </w:p>
        </w:tc>
      </w:tr>
    </w:tbl>
    <w:p>
      <w:pPr>
        <w:spacing w:line="440" w:lineRule="exact"/>
        <w:ind w:right="340"/>
        <w:rPr>
          <w:rFonts w:hint="eastAsia" w:ascii="宋体" w:hAnsi="Calibri"/>
          <w:spacing w:val="-20"/>
          <w:sz w:val="21"/>
          <w:szCs w:val="21"/>
        </w:rPr>
      </w:pPr>
      <w:r>
        <w:rPr>
          <w:rFonts w:hint="eastAsia" w:ascii="宋体" w:hAnsi="Calibri"/>
          <w:spacing w:val="-20"/>
          <w:sz w:val="21"/>
          <w:szCs w:val="21"/>
        </w:rPr>
        <w:t>受理号：</w:t>
      </w:r>
    </w:p>
    <w:p>
      <w:pPr>
        <w:spacing w:line="440" w:lineRule="exact"/>
        <w:ind w:right="340"/>
        <w:rPr>
          <w:rFonts w:hint="eastAsia" w:ascii="宋体" w:hAnsi="Calibri"/>
          <w:spacing w:val="-20"/>
          <w:sz w:val="21"/>
          <w:szCs w:val="21"/>
        </w:rPr>
      </w:pPr>
    </w:p>
    <w:p>
      <w:pPr>
        <w:spacing w:line="360" w:lineRule="auto"/>
        <w:rPr>
          <w:rFonts w:ascii="宋体" w:hAnsi="Calibri"/>
          <w:b/>
          <w:color w:val="000000"/>
          <w:sz w:val="32"/>
          <w:szCs w:val="32"/>
        </w:rPr>
      </w:pPr>
      <w:r>
        <w:rPr>
          <w:szCs w:val="22"/>
        </w:rPr>
        <w:t>附件4</w:t>
      </w:r>
      <w:r>
        <w:rPr>
          <w:rFonts w:hint="eastAsia" w:ascii="Calibri" w:hAnsi="Calibri"/>
          <w:szCs w:val="22"/>
        </w:rPr>
        <w:t xml:space="preserve"> </w:t>
      </w:r>
      <w:r>
        <w:rPr>
          <w:rFonts w:hint="eastAsia" w:ascii="宋体" w:hAnsi="宋体"/>
          <w:b/>
          <w:color w:val="000000"/>
          <w:sz w:val="32"/>
          <w:szCs w:val="32"/>
        </w:rPr>
        <w:t xml:space="preserve">     </w:t>
      </w:r>
      <w:r>
        <w:rPr>
          <w:rFonts w:hint="eastAsia" w:ascii="宋体" w:hAnsi="宋体"/>
          <w:b/>
          <w:color w:val="000000"/>
          <w:sz w:val="32"/>
          <w:szCs w:val="32"/>
          <w:lang w:val="en-US" w:eastAsia="zh-CN"/>
        </w:rPr>
        <w:t xml:space="preserve"> </w:t>
      </w:r>
      <w:r>
        <w:rPr>
          <w:rFonts w:hint="eastAsia" w:ascii="宋体" w:hAnsi="宋体"/>
          <w:b/>
          <w:color w:val="000000"/>
          <w:sz w:val="32"/>
          <w:szCs w:val="32"/>
        </w:rPr>
        <w:t>广州医科大学附属妇女儿童医疗中心</w:t>
      </w:r>
    </w:p>
    <w:p>
      <w:pPr>
        <w:spacing w:line="360" w:lineRule="auto"/>
        <w:jc w:val="center"/>
        <w:rPr>
          <w:rFonts w:ascii="宋体" w:hAnsi="宋体"/>
          <w:b/>
          <w:color w:val="000000"/>
          <w:sz w:val="32"/>
          <w:szCs w:val="32"/>
        </w:rPr>
      </w:pPr>
      <w:r>
        <w:rPr>
          <w:rFonts w:hint="eastAsia" w:ascii="宋体" w:hAnsi="宋体"/>
          <w:b/>
          <w:color w:val="000000"/>
          <w:sz w:val="32"/>
          <w:szCs w:val="32"/>
        </w:rPr>
        <w:t>体外诊断试剂临床试验伦理审查申请表</w:t>
      </w:r>
    </w:p>
    <w:tbl>
      <w:tblPr>
        <w:tblStyle w:val="7"/>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12"/>
        <w:gridCol w:w="224"/>
        <w:gridCol w:w="38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Borders>
              <w:top w:val="single" w:color="auto" w:sz="4" w:space="0"/>
              <w:left w:val="single" w:color="auto" w:sz="4" w:space="0"/>
              <w:bottom w:val="single" w:color="auto" w:sz="4" w:space="0"/>
              <w:right w:val="single" w:color="auto" w:sz="4" w:space="0"/>
            </w:tcBorders>
            <w:vAlign w:val="center"/>
          </w:tcPr>
          <w:p>
            <w:pPr>
              <w:spacing w:line="440" w:lineRule="exact"/>
              <w:rPr>
                <w:rFonts w:ascii="宋体" w:hAnsi="宋体"/>
                <w:szCs w:val="21"/>
              </w:rPr>
            </w:pPr>
            <w:r>
              <w:rPr>
                <w:rFonts w:hint="eastAsia" w:ascii="宋体" w:hAnsi="宋体"/>
                <w:szCs w:val="21"/>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申办者：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宋体"/>
                <w:szCs w:val="21"/>
              </w:rPr>
            </w:pPr>
            <w:r>
              <w:rPr>
                <w:rFonts w:hint="eastAsia" w:ascii="宋体" w:hAnsi="宋体"/>
                <w:szCs w:val="21"/>
              </w:rPr>
              <w:t>CRO公司：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hint="eastAsia" w:ascii="宋体" w:hAnsi="宋体"/>
                <w:szCs w:val="21"/>
              </w:rPr>
              <w:t>组长单位：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vAlign w:val="center"/>
          </w:tcPr>
          <w:p>
            <w:pPr>
              <w:spacing w:line="440" w:lineRule="exact"/>
              <w:rPr>
                <w:rFonts w:ascii="宋体" w:hAnsi="Calibri"/>
                <w:szCs w:val="21"/>
              </w:rPr>
            </w:pPr>
            <w:r>
              <w:rPr>
                <w:rFonts w:ascii="宋体" w:hAnsi="宋体"/>
                <w:szCs w:val="21"/>
              </w:rPr>
              <w:t>参研</w:t>
            </w:r>
            <w:r>
              <w:rPr>
                <w:rFonts w:hint="eastAsia" w:ascii="宋体" w:hAnsi="宋体"/>
                <w:szCs w:val="21"/>
              </w:rPr>
              <w:t>单位：</w:t>
            </w:r>
            <w:r>
              <w:rPr>
                <w:rFonts w:ascii="宋体" w:hAnsi="宋体"/>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Pr>
          <w:p>
            <w:pPr>
              <w:spacing w:line="440" w:lineRule="exact"/>
              <w:rPr>
                <w:rFonts w:ascii="宋体" w:hAnsi="Calibri"/>
                <w:szCs w:val="21"/>
              </w:rPr>
            </w:pPr>
            <w:r>
              <w:rPr>
                <w:rFonts w:hint="eastAsia" w:ascii="宋体" w:hAnsi="Calibri"/>
                <w:szCs w:val="21"/>
              </w:rPr>
              <w:t>试剂名称：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12" w:type="dxa"/>
          </w:tcPr>
          <w:p>
            <w:pPr>
              <w:spacing w:line="440" w:lineRule="exact"/>
              <w:rPr>
                <w:rFonts w:ascii="宋体" w:hAnsi="Calibri"/>
                <w:szCs w:val="21"/>
              </w:rPr>
            </w:pPr>
            <w:r>
              <w:rPr>
                <w:rFonts w:hint="eastAsia" w:ascii="宋体" w:hAnsi="Calibri"/>
                <w:szCs w:val="21"/>
              </w:rPr>
              <w:t>试剂类别：</w:t>
            </w:r>
          </w:p>
        </w:tc>
        <w:tc>
          <w:tcPr>
            <w:tcW w:w="4052" w:type="dxa"/>
            <w:gridSpan w:val="2"/>
          </w:tcPr>
          <w:p>
            <w:pPr>
              <w:spacing w:line="440" w:lineRule="exact"/>
              <w:rPr>
                <w:rFonts w:ascii="宋体" w:hAnsi="Calibri"/>
                <w:szCs w:val="21"/>
              </w:rPr>
            </w:pPr>
            <w:r>
              <w:rPr>
                <w:rFonts w:hint="eastAsia" w:ascii="宋体" w:hAnsi="宋体"/>
                <w:szCs w:val="21"/>
              </w:rPr>
              <w:t>试验分类: 注册/非注册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12" w:type="dxa"/>
          </w:tcPr>
          <w:p>
            <w:pPr>
              <w:spacing w:line="440" w:lineRule="exact"/>
              <w:rPr>
                <w:rFonts w:ascii="宋体" w:hAnsi="宋体"/>
                <w:szCs w:val="21"/>
              </w:rPr>
            </w:pPr>
            <w:r>
              <w:rPr>
                <w:rFonts w:hint="eastAsia" w:ascii="宋体" w:hAnsi="宋体"/>
                <w:szCs w:val="21"/>
              </w:rPr>
              <w:t>本中心计划例数：</w:t>
            </w:r>
          </w:p>
        </w:tc>
        <w:tc>
          <w:tcPr>
            <w:tcW w:w="4052" w:type="dxa"/>
            <w:gridSpan w:val="2"/>
          </w:tcPr>
          <w:p>
            <w:pPr>
              <w:spacing w:line="440" w:lineRule="exact"/>
              <w:rPr>
                <w:rFonts w:ascii="宋体" w:hAnsi="宋体"/>
                <w:szCs w:val="21"/>
              </w:rPr>
            </w:pPr>
            <w:r>
              <w:rPr>
                <w:rFonts w:hint="eastAsia" w:ascii="宋体" w:hAnsi="宋体"/>
                <w:szCs w:val="21"/>
              </w:rPr>
              <w:t>试验总例数：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8364" w:type="dxa"/>
            <w:gridSpan w:val="3"/>
          </w:tcPr>
          <w:p>
            <w:pPr>
              <w:spacing w:line="440" w:lineRule="exact"/>
              <w:rPr>
                <w:rFonts w:ascii="宋体" w:hAnsi="Calibri"/>
                <w:szCs w:val="21"/>
              </w:rPr>
            </w:pPr>
            <w:r>
              <w:rPr>
                <w:rFonts w:hint="eastAsia" w:ascii="宋体" w:hAnsi="宋体"/>
                <w:szCs w:val="21"/>
              </w:rPr>
              <w:t>试验预期起止时间：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4312" w:type="dxa"/>
          </w:tcPr>
          <w:p>
            <w:pPr>
              <w:spacing w:line="440" w:lineRule="exact"/>
              <w:rPr>
                <w:rFonts w:ascii="宋体" w:hAnsi="宋体"/>
                <w:szCs w:val="21"/>
              </w:rPr>
            </w:pPr>
            <w:r>
              <w:rPr>
                <w:rFonts w:hint="eastAsia" w:ascii="宋体" w:hAnsi="宋体"/>
                <w:szCs w:val="21"/>
              </w:rPr>
              <w:t>承担试验专业：</w:t>
            </w:r>
          </w:p>
        </w:tc>
        <w:tc>
          <w:tcPr>
            <w:tcW w:w="4052" w:type="dxa"/>
            <w:gridSpan w:val="2"/>
          </w:tcPr>
          <w:p>
            <w:pPr>
              <w:spacing w:line="440" w:lineRule="exact"/>
              <w:rPr>
                <w:rFonts w:ascii="宋体" w:hAnsi="宋体"/>
                <w:szCs w:val="21"/>
              </w:rPr>
            </w:pPr>
            <w:r>
              <w:rPr>
                <w:rFonts w:hint="eastAsia" w:ascii="宋体" w:hAnsi="宋体"/>
                <w:szCs w:val="21"/>
              </w:rPr>
              <w:t>主要研究者：（姓名+职称）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61" w:hRule="atLeast"/>
        </w:trPr>
        <w:tc>
          <w:tcPr>
            <w:tcW w:w="8364" w:type="dxa"/>
            <w:gridSpan w:val="3"/>
          </w:tcPr>
          <w:p>
            <w:pPr>
              <w:spacing w:line="440" w:lineRule="exact"/>
              <w:rPr>
                <w:rFonts w:hint="eastAsia" w:ascii="宋体" w:hAnsi="宋体"/>
                <w:szCs w:val="21"/>
              </w:rPr>
            </w:pPr>
            <w:r>
              <w:rPr>
                <w:rFonts w:hint="eastAsia" w:ascii="宋体" w:hAnsi="宋体"/>
                <w:szCs w:val="21"/>
              </w:rPr>
              <w:t>送审文件（实际提交材料清单，此材料会注明在审查决定文件上）：</w:t>
            </w:r>
          </w:p>
          <w:p/>
          <w:p/>
          <w:p/>
          <w:p>
            <w:pPr>
              <w:spacing w:line="440" w:lineRule="exact"/>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8364" w:type="dxa"/>
            <w:gridSpan w:val="3"/>
          </w:tcPr>
          <w:p>
            <w:pPr>
              <w:spacing w:line="440" w:lineRule="exact"/>
              <w:rPr>
                <w:rFonts w:ascii="宋体" w:hAnsi="宋体"/>
                <w:szCs w:val="21"/>
              </w:rPr>
            </w:pPr>
            <w:r>
              <w:rPr>
                <w:rFonts w:hint="eastAsia" w:ascii="宋体" w:hAnsi="宋体"/>
                <w:szCs w:val="21"/>
              </w:rPr>
              <w:t>研究者声明：本人承诺严格按照GCP要求进行试验，与该项目及申办者不存在利益冲突。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0" w:hRule="atLeast"/>
        </w:trPr>
        <w:tc>
          <w:tcPr>
            <w:tcW w:w="4536" w:type="dxa"/>
            <w:gridSpan w:val="2"/>
          </w:tcPr>
          <w:p>
            <w:pPr>
              <w:spacing w:line="440" w:lineRule="exact"/>
              <w:rPr>
                <w:rFonts w:ascii="宋体" w:hAnsi="宋体"/>
                <w:szCs w:val="21"/>
              </w:rPr>
            </w:pPr>
            <w:r>
              <w:rPr>
                <w:rFonts w:hint="eastAsia" w:ascii="宋体" w:hAnsi="宋体"/>
                <w:szCs w:val="21"/>
              </w:rPr>
              <w:t>主要研究者签名：</w:t>
            </w:r>
          </w:p>
        </w:tc>
        <w:tc>
          <w:tcPr>
            <w:tcW w:w="3828" w:type="dxa"/>
          </w:tcPr>
          <w:p>
            <w:pPr>
              <w:spacing w:line="440" w:lineRule="exact"/>
              <w:rPr>
                <w:rFonts w:ascii="宋体" w:hAnsi="宋体"/>
                <w:szCs w:val="21"/>
              </w:rPr>
            </w:pPr>
            <w:r>
              <w:rPr>
                <w:rFonts w:hint="eastAsia" w:ascii="宋体" w:hAnsi="宋体"/>
                <w:szCs w:val="21"/>
              </w:rPr>
              <w:t>日期：</w:t>
            </w:r>
          </w:p>
        </w:tc>
      </w:tr>
    </w:tbl>
    <w:p>
      <w:pPr>
        <w:spacing w:line="440" w:lineRule="exact"/>
        <w:ind w:right="105" w:rightChars="50"/>
        <w:rPr>
          <w:rFonts w:ascii="宋体" w:hAnsi="宋体"/>
          <w:b w:val="0"/>
          <w:bCs/>
          <w:spacing w:val="-20"/>
          <w:szCs w:val="21"/>
        </w:rPr>
      </w:pPr>
      <w:r>
        <w:rPr>
          <w:rFonts w:ascii="宋体" w:hAnsi="宋体"/>
          <w:b w:val="0"/>
          <w:bCs/>
          <w:spacing w:val="-20"/>
          <w:szCs w:val="21"/>
        </w:rPr>
        <w:t>受理号</w:t>
      </w:r>
      <w:r>
        <w:rPr>
          <w:rFonts w:hint="eastAsia" w:ascii="宋体" w:hAnsi="宋体"/>
          <w:b w:val="0"/>
          <w:bCs/>
          <w:spacing w:val="-20"/>
          <w:szCs w:val="21"/>
        </w:rPr>
        <w:t>：</w:t>
      </w:r>
    </w:p>
    <w:p>
      <w:pPr>
        <w:spacing w:line="360" w:lineRule="exact"/>
        <w:rPr>
          <w:bCs/>
          <w:szCs w:val="22"/>
        </w:rPr>
      </w:pPr>
    </w:p>
    <w:p>
      <w:pPr>
        <w:spacing w:line="360" w:lineRule="exact"/>
        <w:rPr>
          <w:bCs/>
          <w:szCs w:val="22"/>
        </w:rPr>
      </w:pPr>
      <w:r>
        <w:rPr>
          <w:bCs/>
          <w:szCs w:val="22"/>
        </w:rPr>
        <w:t>附件</w:t>
      </w:r>
      <w:r>
        <w:rPr>
          <w:rFonts w:hint="eastAsia"/>
          <w:bCs/>
          <w:szCs w:val="22"/>
        </w:rPr>
        <w:t>5</w:t>
      </w:r>
    </w:p>
    <w:p>
      <w:pPr>
        <w:widowControl/>
        <w:spacing w:line="360" w:lineRule="exact"/>
        <w:jc w:val="center"/>
        <w:rPr>
          <w:rFonts w:hint="eastAsia" w:ascii="Calibri" w:hAnsi="Calibri" w:cs="宋体"/>
          <w:b/>
          <w:bCs/>
          <w:kern w:val="0"/>
          <w:sz w:val="32"/>
          <w:szCs w:val="32"/>
        </w:rPr>
      </w:pPr>
      <w:r>
        <w:rPr>
          <w:rFonts w:hint="eastAsia" w:ascii="Calibri" w:hAnsi="Calibri" w:cs="宋体"/>
          <w:b/>
          <w:bCs/>
          <w:kern w:val="0"/>
          <w:sz w:val="32"/>
          <w:szCs w:val="32"/>
        </w:rPr>
        <w:t>广州医科大学附属妇女儿童医疗中心</w:t>
      </w:r>
    </w:p>
    <w:p>
      <w:pPr>
        <w:widowControl/>
        <w:spacing w:line="360" w:lineRule="exact"/>
        <w:jc w:val="center"/>
        <w:rPr>
          <w:rFonts w:ascii="Calibri" w:hAnsi="Calibri" w:cs="宋体"/>
          <w:b/>
          <w:bCs/>
          <w:kern w:val="0"/>
          <w:sz w:val="32"/>
          <w:szCs w:val="32"/>
        </w:rPr>
      </w:pPr>
      <w:r>
        <w:rPr>
          <w:rFonts w:hint="eastAsia" w:ascii="Calibri" w:hAnsi="Calibri" w:cs="宋体"/>
          <w:b/>
          <w:bCs/>
          <w:kern w:val="0"/>
          <w:sz w:val="32"/>
          <w:szCs w:val="32"/>
        </w:rPr>
        <w:t>临床试验项目组成员表</w:t>
      </w:r>
    </w:p>
    <w:p>
      <w:pPr>
        <w:widowControl/>
        <w:spacing w:line="360" w:lineRule="exact"/>
        <w:jc w:val="center"/>
        <w:rPr>
          <w:rFonts w:ascii="宋体" w:hAnsi="宋体" w:cs="宋体"/>
          <w:b/>
          <w:bCs/>
          <w:color w:val="444444"/>
          <w:kern w:val="0"/>
          <w:sz w:val="28"/>
          <w:szCs w:val="28"/>
        </w:rPr>
      </w:pP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20"/>
        <w:gridCol w:w="39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280" w:type="dxa"/>
            <w:gridSpan w:val="2"/>
            <w:tcBorders>
              <w:top w:val="single" w:color="auto" w:sz="4" w:space="0"/>
              <w:left w:val="single" w:color="auto" w:sz="4" w:space="0"/>
              <w:bottom w:val="single" w:color="auto" w:sz="4" w:space="0"/>
              <w:right w:val="single" w:color="auto" w:sz="4" w:space="0"/>
            </w:tcBorders>
          </w:tcPr>
          <w:p>
            <w:pPr>
              <w:widowControl/>
              <w:spacing w:line="360" w:lineRule="exact"/>
              <w:jc w:val="left"/>
              <w:rPr>
                <w:rFonts w:ascii="宋体" w:hAnsi="宋体" w:cs="宋体"/>
                <w:color w:val="000000"/>
                <w:kern w:val="0"/>
                <w:szCs w:val="21"/>
              </w:rPr>
            </w:pPr>
            <w:r>
              <w:rPr>
                <w:rFonts w:hint="eastAsia" w:ascii="Calibri" w:hAnsi="Calibri" w:cs="宋体"/>
                <w:color w:val="000000"/>
                <w:kern w:val="0"/>
                <w:szCs w:val="21"/>
              </w:rPr>
              <w:t>项目名称：</w:t>
            </w:r>
          </w:p>
          <w:p>
            <w:pPr>
              <w:widowControl/>
              <w:spacing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4320" w:type="dxa"/>
            <w:tcBorders>
              <w:top w:val="single" w:color="auto" w:sz="4" w:space="0"/>
              <w:left w:val="single" w:color="auto" w:sz="4" w:space="0"/>
              <w:bottom w:val="single" w:color="auto" w:sz="4" w:space="0"/>
              <w:right w:val="single" w:color="auto" w:sz="4" w:space="0"/>
            </w:tcBorders>
          </w:tcPr>
          <w:p>
            <w:pPr>
              <w:widowControl/>
              <w:spacing w:line="360" w:lineRule="exact"/>
              <w:jc w:val="left"/>
              <w:rPr>
                <w:rFonts w:ascii="宋体" w:hAnsi="宋体" w:cs="宋体"/>
                <w:color w:val="000000"/>
                <w:kern w:val="0"/>
                <w:szCs w:val="21"/>
              </w:rPr>
            </w:pPr>
            <w:r>
              <w:rPr>
                <w:rFonts w:hint="eastAsia" w:ascii="Calibri" w:hAnsi="Calibri" w:cs="宋体"/>
                <w:color w:val="000000"/>
                <w:kern w:val="0"/>
                <w:szCs w:val="21"/>
              </w:rPr>
              <w:t>药物/器械/试剂类别：</w:t>
            </w:r>
          </w:p>
        </w:tc>
        <w:tc>
          <w:tcPr>
            <w:tcW w:w="3960" w:type="dxa"/>
            <w:tcBorders>
              <w:top w:val="single" w:color="auto" w:sz="4" w:space="0"/>
              <w:left w:val="single" w:color="auto" w:sz="4" w:space="0"/>
              <w:bottom w:val="single" w:color="auto" w:sz="4" w:space="0"/>
              <w:right w:val="single" w:color="auto" w:sz="4" w:space="0"/>
            </w:tcBorders>
          </w:tcPr>
          <w:p>
            <w:pPr>
              <w:widowControl/>
              <w:spacing w:line="360" w:lineRule="exact"/>
              <w:jc w:val="left"/>
              <w:rPr>
                <w:rFonts w:ascii="宋体" w:hAnsi="宋体" w:cs="宋体"/>
                <w:color w:val="000000"/>
                <w:kern w:val="0"/>
                <w:szCs w:val="21"/>
              </w:rPr>
            </w:pPr>
            <w:r>
              <w:rPr>
                <w:rFonts w:hint="eastAsia" w:ascii="Calibri" w:hAnsi="Calibri" w:cs="宋体"/>
                <w:color w:val="000000"/>
                <w:kern w:val="0"/>
                <w:szCs w:val="21"/>
              </w:rPr>
              <w:t>临床期别/试验类型：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jc w:val="center"/>
        </w:trPr>
        <w:tc>
          <w:tcPr>
            <w:tcW w:w="4320" w:type="dxa"/>
            <w:tcBorders>
              <w:top w:val="single" w:color="auto" w:sz="4" w:space="0"/>
              <w:left w:val="single" w:color="auto" w:sz="4" w:space="0"/>
              <w:bottom w:val="single" w:color="auto" w:sz="4" w:space="0"/>
              <w:right w:val="single" w:color="auto" w:sz="4" w:space="0"/>
            </w:tcBorders>
          </w:tcPr>
          <w:p>
            <w:pPr>
              <w:widowControl/>
              <w:spacing w:line="360" w:lineRule="exact"/>
              <w:jc w:val="left"/>
              <w:rPr>
                <w:rFonts w:ascii="宋体" w:hAnsi="宋体" w:cs="宋体"/>
                <w:color w:val="000000"/>
                <w:kern w:val="0"/>
                <w:szCs w:val="21"/>
              </w:rPr>
            </w:pPr>
            <w:r>
              <w:rPr>
                <w:rFonts w:hint="eastAsia" w:ascii="Calibri" w:hAnsi="Calibri" w:cs="宋体"/>
                <w:color w:val="000000"/>
                <w:kern w:val="0"/>
                <w:szCs w:val="21"/>
              </w:rPr>
              <w:t>申办者：</w:t>
            </w:r>
          </w:p>
        </w:tc>
        <w:tc>
          <w:tcPr>
            <w:tcW w:w="3960" w:type="dxa"/>
            <w:tcBorders>
              <w:top w:val="single" w:color="auto" w:sz="4" w:space="0"/>
              <w:left w:val="single" w:color="auto" w:sz="4" w:space="0"/>
              <w:bottom w:val="single" w:color="auto" w:sz="4" w:space="0"/>
              <w:right w:val="single" w:color="auto" w:sz="4" w:space="0"/>
            </w:tcBorders>
          </w:tcPr>
          <w:p>
            <w:pPr>
              <w:widowControl/>
              <w:spacing w:line="360" w:lineRule="exact"/>
              <w:jc w:val="left"/>
              <w:rPr>
                <w:rFonts w:ascii="宋体" w:hAnsi="宋体" w:cs="宋体"/>
                <w:color w:val="000000"/>
                <w:kern w:val="0"/>
                <w:szCs w:val="21"/>
              </w:rPr>
            </w:pPr>
            <w:r>
              <w:rPr>
                <w:rFonts w:hint="eastAsia" w:ascii="Calibri" w:hAnsi="Calibri" w:cs="宋体"/>
                <w:color w:val="000000"/>
                <w:kern w:val="0"/>
                <w:szCs w:val="21"/>
              </w:rPr>
              <w:t>项目启动时间：</w:t>
            </w:r>
          </w:p>
        </w:tc>
      </w:tr>
    </w:tbl>
    <w:p>
      <w:pPr>
        <w:widowControl/>
        <w:spacing w:line="360" w:lineRule="exact"/>
        <w:jc w:val="center"/>
        <w:rPr>
          <w:rFonts w:ascii="宋体" w:hAnsi="宋体" w:cs="宋体"/>
          <w:color w:val="444444"/>
          <w:kern w:val="0"/>
          <w:szCs w:val="21"/>
        </w:rPr>
      </w:pPr>
    </w:p>
    <w:p>
      <w:pPr>
        <w:widowControl/>
        <w:spacing w:line="360" w:lineRule="exact"/>
        <w:jc w:val="center"/>
        <w:rPr>
          <w:rFonts w:ascii="Calibri" w:hAnsi="Calibri"/>
          <w:color w:val="000000"/>
          <w:kern w:val="0"/>
          <w:sz w:val="24"/>
        </w:rPr>
      </w:pPr>
      <w:r>
        <w:rPr>
          <w:rFonts w:hint="eastAsia" w:ascii="Calibri" w:hAnsi="Calibri" w:cs="宋体"/>
          <w:color w:val="000000"/>
          <w:kern w:val="0"/>
          <w:sz w:val="24"/>
        </w:rPr>
        <w:t>项目组主要成员</w:t>
      </w:r>
      <w:r>
        <w:rPr>
          <w:rFonts w:ascii="Calibri" w:hAnsi="Calibri"/>
          <w:color w:val="000000"/>
          <w:kern w:val="0"/>
          <w:sz w:val="24"/>
        </w:rPr>
        <w:t xml:space="preserve"> </w:t>
      </w:r>
    </w:p>
    <w:tbl>
      <w:tblPr>
        <w:tblStyle w:val="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2"/>
        <w:gridCol w:w="1596"/>
        <w:gridCol w:w="1325"/>
        <w:gridCol w:w="1269"/>
        <w:gridCol w:w="1431"/>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r>
              <w:rPr>
                <w:rFonts w:hint="eastAsia" w:ascii="Calibri" w:hAnsi="Calibri" w:cs="宋体"/>
                <w:color w:val="000000"/>
                <w:kern w:val="0"/>
                <w:szCs w:val="21"/>
              </w:rPr>
              <w:t>姓</w:t>
            </w:r>
            <w:r>
              <w:rPr>
                <w:rFonts w:ascii="Calibri" w:hAnsi="Calibri"/>
                <w:color w:val="000000"/>
                <w:kern w:val="0"/>
                <w:szCs w:val="21"/>
              </w:rPr>
              <w:t xml:space="preserve">  </w:t>
            </w:r>
            <w:r>
              <w:rPr>
                <w:rFonts w:hint="eastAsia" w:ascii="Calibri" w:hAnsi="Calibri" w:cs="宋体"/>
                <w:color w:val="000000"/>
                <w:kern w:val="0"/>
                <w:szCs w:val="21"/>
              </w:rPr>
              <w:t>名</w:t>
            </w:r>
          </w:p>
        </w:tc>
        <w:tc>
          <w:tcPr>
            <w:tcW w:w="1596"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r>
              <w:rPr>
                <w:rFonts w:hint="eastAsia" w:ascii="Calibri" w:hAnsi="Calibri" w:cs="宋体"/>
                <w:color w:val="000000"/>
                <w:kern w:val="0"/>
                <w:szCs w:val="21"/>
              </w:rPr>
              <w:t>研究分工</w:t>
            </w:r>
          </w:p>
        </w:tc>
        <w:tc>
          <w:tcPr>
            <w:tcW w:w="1325"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r>
              <w:rPr>
                <w:rFonts w:hint="eastAsia" w:ascii="Calibri" w:hAnsi="Calibri" w:cs="宋体"/>
                <w:color w:val="000000"/>
                <w:kern w:val="0"/>
                <w:szCs w:val="21"/>
              </w:rPr>
              <w:t>科</w:t>
            </w:r>
            <w:r>
              <w:rPr>
                <w:rFonts w:ascii="Calibri" w:hAnsi="Calibri"/>
                <w:color w:val="000000"/>
                <w:kern w:val="0"/>
                <w:szCs w:val="21"/>
              </w:rPr>
              <w:t xml:space="preserve"> </w:t>
            </w:r>
            <w:r>
              <w:rPr>
                <w:rFonts w:hint="eastAsia" w:ascii="Calibri" w:hAnsi="Calibri" w:cs="宋体"/>
                <w:color w:val="000000"/>
                <w:kern w:val="0"/>
                <w:szCs w:val="21"/>
              </w:rPr>
              <w:t>室</w:t>
            </w: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r>
              <w:rPr>
                <w:rFonts w:hint="eastAsia" w:ascii="Calibri" w:hAnsi="Calibri" w:cs="宋体"/>
                <w:color w:val="000000"/>
                <w:kern w:val="0"/>
                <w:szCs w:val="21"/>
              </w:rPr>
              <w:t>职</w:t>
            </w:r>
            <w:r>
              <w:rPr>
                <w:rFonts w:ascii="Calibri" w:hAnsi="Calibri"/>
                <w:color w:val="000000"/>
                <w:kern w:val="0"/>
                <w:szCs w:val="21"/>
              </w:rPr>
              <w:t xml:space="preserve"> </w:t>
            </w:r>
            <w:r>
              <w:rPr>
                <w:rFonts w:hint="eastAsia" w:ascii="Calibri" w:hAnsi="Calibri" w:cs="宋体"/>
                <w:color w:val="000000"/>
                <w:kern w:val="0"/>
                <w:szCs w:val="21"/>
              </w:rPr>
              <w:t>称</w:t>
            </w: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r>
              <w:rPr>
                <w:rFonts w:hint="eastAsia" w:ascii="Calibri" w:hAnsi="Calibri" w:cs="宋体"/>
                <w:color w:val="000000"/>
                <w:kern w:val="0"/>
                <w:szCs w:val="21"/>
              </w:rPr>
              <w:t>是否参加过</w:t>
            </w:r>
            <w:r>
              <w:rPr>
                <w:rFonts w:ascii="Calibri" w:hAnsi="Calibri"/>
                <w:color w:val="000000"/>
                <w:kern w:val="0"/>
                <w:szCs w:val="21"/>
              </w:rPr>
              <w:t>GCP</w:t>
            </w:r>
            <w:r>
              <w:rPr>
                <w:rFonts w:hint="eastAsia" w:ascii="Calibri" w:hAnsi="Calibri" w:cs="宋体"/>
                <w:color w:val="000000"/>
                <w:kern w:val="0"/>
                <w:szCs w:val="21"/>
              </w:rPr>
              <w:t>培训</w:t>
            </w:r>
          </w:p>
        </w:tc>
        <w:tc>
          <w:tcPr>
            <w:tcW w:w="1359" w:type="dxa"/>
            <w:tcBorders>
              <w:top w:val="single" w:color="auto" w:sz="4" w:space="0"/>
              <w:left w:val="single" w:color="auto" w:sz="4" w:space="0"/>
              <w:bottom w:val="single" w:color="auto" w:sz="4" w:space="0"/>
              <w:right w:val="single" w:color="auto" w:sz="4" w:space="0"/>
            </w:tcBorders>
            <w:vAlign w:val="center"/>
          </w:tcPr>
          <w:p>
            <w:pPr>
              <w:widowControl/>
              <w:tabs>
                <w:tab w:val="left" w:pos="0"/>
                <w:tab w:val="left" w:pos="1332"/>
              </w:tabs>
              <w:spacing w:before="240" w:after="100" w:line="360" w:lineRule="exact"/>
              <w:ind w:right="-107" w:rightChars="-51"/>
              <w:jc w:val="center"/>
              <w:rPr>
                <w:rFonts w:ascii="宋体" w:hAnsi="宋体" w:cs="宋体"/>
                <w:color w:val="000000"/>
                <w:kern w:val="0"/>
                <w:szCs w:val="21"/>
              </w:rPr>
            </w:pPr>
            <w:r>
              <w:rPr>
                <w:rFonts w:hint="eastAsia" w:ascii="Calibri" w:hAnsi="Calibri" w:cs="宋体"/>
                <w:color w:val="000000"/>
                <w:kern w:val="0"/>
                <w:szCs w:val="21"/>
              </w:rPr>
              <w:t>签</w:t>
            </w:r>
            <w:r>
              <w:rPr>
                <w:rFonts w:ascii="Calibri" w:hAnsi="Calibri"/>
                <w:color w:val="000000"/>
                <w:kern w:val="0"/>
                <w:szCs w:val="21"/>
              </w:rPr>
              <w:t xml:space="preserve"> </w:t>
            </w:r>
            <w:r>
              <w:rPr>
                <w:rFonts w:hint="eastAsia" w:ascii="Calibri" w:hAnsi="Calibri" w:cs="宋体"/>
                <w:color w:val="000000"/>
                <w:kern w:val="0"/>
                <w:szCs w:val="21"/>
              </w:rPr>
              <w:t>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r>
              <w:rPr>
                <w:rFonts w:hint="eastAsia" w:ascii="宋体" w:hAnsi="宋体" w:cs="宋体"/>
                <w:color w:val="000000"/>
                <w:kern w:val="0"/>
                <w:szCs w:val="21"/>
              </w:rPr>
              <w:t>主要负责人</w:t>
            </w: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 w:hRule="atLeast"/>
          <w:jc w:val="center"/>
        </w:trPr>
        <w:tc>
          <w:tcPr>
            <w:tcW w:w="1472"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596"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325" w:type="dxa"/>
            <w:tcBorders>
              <w:top w:val="single" w:color="auto" w:sz="4" w:space="0"/>
              <w:left w:val="single" w:color="auto" w:sz="4" w:space="0"/>
              <w:bottom w:val="single" w:color="auto" w:sz="4" w:space="0"/>
              <w:right w:val="single" w:color="auto" w:sz="4" w:space="0"/>
            </w:tcBorders>
          </w:tcPr>
          <w:p>
            <w:pPr>
              <w:widowControl/>
              <w:spacing w:before="100" w:after="100" w:line="360" w:lineRule="exact"/>
              <w:jc w:val="center"/>
              <w:rPr>
                <w:rFonts w:ascii="宋体" w:hAnsi="宋体" w:cs="宋体"/>
                <w:color w:val="000000"/>
                <w:kern w:val="0"/>
                <w:szCs w:val="21"/>
              </w:rPr>
            </w:pPr>
          </w:p>
        </w:tc>
        <w:tc>
          <w:tcPr>
            <w:tcW w:w="126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431"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center"/>
              <w:rPr>
                <w:rFonts w:ascii="宋体" w:hAnsi="宋体" w:cs="宋体"/>
                <w:color w:val="000000"/>
                <w:kern w:val="0"/>
                <w:szCs w:val="21"/>
              </w:rPr>
            </w:pPr>
          </w:p>
        </w:tc>
        <w:tc>
          <w:tcPr>
            <w:tcW w:w="1359" w:type="dxa"/>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8452" w:type="dxa"/>
            <w:gridSpan w:val="6"/>
            <w:tcBorders>
              <w:top w:val="single" w:color="auto" w:sz="4" w:space="0"/>
              <w:left w:val="single" w:color="auto" w:sz="4" w:space="0"/>
              <w:bottom w:val="single" w:color="auto" w:sz="4" w:space="0"/>
              <w:right w:val="single" w:color="auto" w:sz="4" w:space="0"/>
            </w:tcBorders>
            <w:vAlign w:val="center"/>
          </w:tcPr>
          <w:p>
            <w:pPr>
              <w:widowControl/>
              <w:spacing w:before="100" w:after="100" w:line="360" w:lineRule="exact"/>
              <w:jc w:val="left"/>
              <w:rPr>
                <w:rFonts w:ascii="宋体" w:hAnsi="宋体" w:cs="宋体"/>
                <w:color w:val="000000"/>
                <w:kern w:val="0"/>
                <w:szCs w:val="21"/>
              </w:rPr>
            </w:pPr>
            <w:r>
              <w:rPr>
                <w:rFonts w:hint="eastAsia" w:ascii="Calibri" w:hAnsi="Calibri" w:cs="宋体"/>
                <w:color w:val="000000"/>
                <w:kern w:val="0"/>
                <w:szCs w:val="21"/>
              </w:rPr>
              <w:t>主要研究者签字确认：</w:t>
            </w:r>
          </w:p>
        </w:tc>
      </w:tr>
    </w:tbl>
    <w:p>
      <w:pPr>
        <w:widowControl/>
        <w:spacing w:line="360" w:lineRule="exact"/>
        <w:jc w:val="center"/>
        <w:rPr>
          <w:rFonts w:ascii="宋体" w:hAnsi="宋体" w:cs="宋体"/>
          <w:color w:val="444444"/>
          <w:kern w:val="0"/>
          <w:szCs w:val="21"/>
        </w:rPr>
      </w:pPr>
    </w:p>
    <w:p>
      <w:pPr>
        <w:widowControl/>
        <w:spacing w:line="360" w:lineRule="exact"/>
        <w:jc w:val="center"/>
        <w:rPr>
          <w:rFonts w:ascii="Calibri" w:hAnsi="Calibri" w:cs="宋体"/>
          <w:color w:val="000000"/>
          <w:kern w:val="0"/>
          <w:szCs w:val="21"/>
        </w:rPr>
      </w:pPr>
    </w:p>
    <w:p>
      <w:pPr>
        <w:widowControl/>
        <w:spacing w:line="360" w:lineRule="exact"/>
        <w:jc w:val="center"/>
        <w:rPr>
          <w:rFonts w:ascii="宋体" w:hAnsi="宋体" w:cs="宋体"/>
          <w:color w:val="000000"/>
          <w:kern w:val="0"/>
          <w:szCs w:val="21"/>
        </w:rPr>
      </w:pPr>
    </w:p>
    <w:p>
      <w:pPr>
        <w:widowControl/>
        <w:spacing w:line="360" w:lineRule="exact"/>
        <w:jc w:val="center"/>
        <w:rPr>
          <w:rFonts w:ascii="宋体" w:hAnsi="宋体" w:cs="宋体"/>
          <w:color w:val="000000"/>
          <w:kern w:val="0"/>
          <w:szCs w:val="21"/>
        </w:rPr>
      </w:pPr>
    </w:p>
    <w:p>
      <w:pPr>
        <w:widowControl/>
        <w:spacing w:line="360" w:lineRule="exact"/>
        <w:jc w:val="center"/>
        <w:rPr>
          <w:rFonts w:ascii="宋体" w:hAnsi="宋体" w:cs="宋体"/>
          <w:color w:val="000000"/>
          <w:kern w:val="0"/>
          <w:szCs w:val="21"/>
        </w:rPr>
      </w:pPr>
      <w:r>
        <w:rPr>
          <w:rFonts w:hint="eastAsia" w:ascii="Calibri" w:hAnsi="Calibri" w:cs="宋体"/>
          <w:color w:val="000000"/>
          <w:kern w:val="0"/>
          <w:szCs w:val="21"/>
        </w:rPr>
        <w:t>一式三份，一份伦理委员会、一份机构办公室、一份存研究者档案</w:t>
      </w:r>
    </w:p>
    <w:p>
      <w:pPr>
        <w:rPr>
          <w:rFonts w:ascii="Calibri" w:hAnsi="Calibri"/>
          <w:szCs w:val="22"/>
        </w:rPr>
      </w:pPr>
    </w:p>
    <w:p/>
    <w:p>
      <w:pPr>
        <w:rPr>
          <w:szCs w:val="22"/>
        </w:rPr>
      </w:pPr>
    </w:p>
    <w:p>
      <w:pPr>
        <w:rPr>
          <w:szCs w:val="22"/>
        </w:rPr>
      </w:pPr>
    </w:p>
    <w:p>
      <w:pPr>
        <w:rPr>
          <w:szCs w:val="22"/>
        </w:rPr>
      </w:pPr>
    </w:p>
    <w:p>
      <w:pPr>
        <w:rPr>
          <w:szCs w:val="22"/>
        </w:rPr>
      </w:pPr>
    </w:p>
    <w:p>
      <w:pPr>
        <w:rPr>
          <w:rFonts w:ascii="Calibri" w:hAnsi="Calibri"/>
          <w:b/>
          <w:sz w:val="30"/>
          <w:szCs w:val="30"/>
        </w:rPr>
      </w:pPr>
      <w:r>
        <w:rPr>
          <w:szCs w:val="22"/>
        </w:rPr>
        <w:t>附件</w:t>
      </w:r>
      <w:r>
        <w:rPr>
          <w:rFonts w:hint="eastAsia"/>
          <w:szCs w:val="22"/>
        </w:rPr>
        <w:t>6</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修正案审查申请表</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850"/>
        <w:gridCol w:w="1701"/>
        <w:gridCol w:w="567"/>
        <w:gridCol w:w="709"/>
        <w:gridCol w:w="26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Pr>
          <w:p>
            <w:pPr>
              <w:spacing w:line="276" w:lineRule="auto"/>
              <w:rPr>
                <w:rFonts w:ascii="Calibri" w:hAnsi="Calibri"/>
                <w:szCs w:val="22"/>
              </w:rPr>
            </w:pPr>
            <w:r>
              <w:rPr>
                <w:rFonts w:hint="eastAsia" w:ascii="Calibri" w:hAnsi="Calibri"/>
                <w:szCs w:val="22"/>
              </w:rPr>
              <w:t>项目名称</w:t>
            </w:r>
          </w:p>
        </w:tc>
        <w:tc>
          <w:tcPr>
            <w:tcW w:w="5579" w:type="dxa"/>
            <w:gridSpan w:val="4"/>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5579" w:type="dxa"/>
            <w:gridSpan w:val="4"/>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项目编号/首次同意</w:t>
            </w:r>
            <w:r>
              <w:rPr>
                <w:rFonts w:ascii="Calibri" w:hAnsi="Calibri"/>
                <w:szCs w:val="22"/>
              </w:rPr>
              <w:t>日期</w:t>
            </w:r>
          </w:p>
        </w:tc>
        <w:tc>
          <w:tcPr>
            <w:tcW w:w="5579" w:type="dxa"/>
            <w:gridSpan w:val="4"/>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Pr>
          <w:p>
            <w:pPr>
              <w:spacing w:line="276" w:lineRule="auto"/>
              <w:rPr>
                <w:rFonts w:ascii="Calibri" w:hAnsi="Calibri"/>
                <w:szCs w:val="22"/>
              </w:rPr>
            </w:pPr>
            <w:r>
              <w:rPr>
                <w:rFonts w:hint="eastAsia" w:ascii="Calibri" w:hAnsi="Calibri"/>
                <w:szCs w:val="22"/>
              </w:rPr>
              <w:t>现行方案版本号/日期</w:t>
            </w:r>
          </w:p>
        </w:tc>
        <w:tc>
          <w:tcPr>
            <w:tcW w:w="5579" w:type="dxa"/>
            <w:gridSpan w:val="4"/>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Pr>
          <w:p>
            <w:pPr>
              <w:spacing w:line="276" w:lineRule="auto"/>
              <w:rPr>
                <w:rFonts w:ascii="Calibri" w:hAnsi="Calibri"/>
                <w:szCs w:val="22"/>
              </w:rPr>
            </w:pPr>
            <w:r>
              <w:rPr>
                <w:rFonts w:hint="eastAsia" w:ascii="Calibri" w:hAnsi="Calibri"/>
                <w:szCs w:val="22"/>
              </w:rPr>
              <w:t>现行知情同意书版本号/日期</w:t>
            </w:r>
          </w:p>
        </w:tc>
        <w:tc>
          <w:tcPr>
            <w:tcW w:w="5579" w:type="dxa"/>
            <w:gridSpan w:val="4"/>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943" w:type="dxa"/>
            <w:gridSpan w:val="2"/>
          </w:tcPr>
          <w:p>
            <w:pPr>
              <w:spacing w:line="276" w:lineRule="auto"/>
              <w:rPr>
                <w:rFonts w:ascii="Calibri" w:hAnsi="Calibri"/>
                <w:szCs w:val="22"/>
              </w:rPr>
            </w:pPr>
            <w:r>
              <w:rPr>
                <w:rFonts w:hint="eastAsia" w:ascii="Calibri" w:hAnsi="Calibri"/>
                <w:szCs w:val="22"/>
              </w:rPr>
              <w:t>主要研究者</w:t>
            </w:r>
          </w:p>
        </w:tc>
        <w:tc>
          <w:tcPr>
            <w:tcW w:w="2268" w:type="dxa"/>
            <w:gridSpan w:val="2"/>
          </w:tcPr>
          <w:p>
            <w:pPr>
              <w:spacing w:line="276" w:lineRule="auto"/>
              <w:rPr>
                <w:rFonts w:ascii="Calibri" w:hAnsi="Calibri"/>
                <w:szCs w:val="22"/>
              </w:rPr>
            </w:pPr>
          </w:p>
        </w:tc>
        <w:tc>
          <w:tcPr>
            <w:tcW w:w="709" w:type="dxa"/>
          </w:tcPr>
          <w:p>
            <w:pPr>
              <w:spacing w:line="276" w:lineRule="auto"/>
              <w:rPr>
                <w:rFonts w:ascii="Calibri" w:hAnsi="Calibri"/>
                <w:szCs w:val="22"/>
              </w:rPr>
            </w:pPr>
            <w:r>
              <w:rPr>
                <w:rFonts w:hint="eastAsia" w:ascii="Calibri" w:hAnsi="Calibri"/>
                <w:szCs w:val="22"/>
              </w:rPr>
              <w:t>科室</w:t>
            </w:r>
          </w:p>
        </w:tc>
        <w:tc>
          <w:tcPr>
            <w:tcW w:w="2602"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trPr>
        <w:tc>
          <w:tcPr>
            <w:tcW w:w="8522" w:type="dxa"/>
            <w:gridSpan w:val="6"/>
          </w:tcPr>
          <w:p>
            <w:pPr>
              <w:spacing w:line="276" w:lineRule="auto"/>
              <w:rPr>
                <w:rFonts w:ascii="Calibri" w:hAnsi="Calibri"/>
                <w:b/>
                <w:szCs w:val="22"/>
              </w:rPr>
            </w:pPr>
            <w:r>
              <w:rPr>
                <w:rFonts w:hint="eastAsia" w:ascii="Calibri" w:hAnsi="Calibri"/>
                <w:b/>
                <w:szCs w:val="22"/>
              </w:rPr>
              <w:t>递交修正文件（版本号/日期）：</w:t>
            </w:r>
          </w:p>
          <w:p>
            <w:pPr>
              <w:spacing w:line="276" w:lineRule="auto"/>
              <w:rPr>
                <w:rFonts w:ascii="Calibri" w:hAnsi="Calibri"/>
                <w:b/>
                <w:szCs w:val="22"/>
              </w:rPr>
            </w:pPr>
            <w:r>
              <w:rPr>
                <w:rFonts w:hint="eastAsia" w:ascii="Calibri" w:hAnsi="Calibri"/>
                <w:b/>
                <w:szCs w:val="22"/>
              </w:rPr>
              <w:t>1</w:t>
            </w:r>
            <w:r>
              <w:rPr>
                <w:rFonts w:ascii="Calibri" w:hAnsi="Calibri"/>
                <w:b/>
                <w:szCs w:val="22"/>
              </w:rPr>
              <w:t>.</w:t>
            </w:r>
          </w:p>
          <w:p>
            <w:pPr>
              <w:spacing w:line="276" w:lineRule="auto"/>
              <w:rPr>
                <w:rFonts w:ascii="Calibri" w:hAnsi="Calibri"/>
                <w:b/>
                <w:szCs w:val="22"/>
              </w:rPr>
            </w:pPr>
            <w:r>
              <w:rPr>
                <w:rFonts w:ascii="Calibri" w:hAnsi="Calibri"/>
                <w:b/>
                <w:szCs w:val="22"/>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5" w:hRule="atLeast"/>
        </w:trPr>
        <w:tc>
          <w:tcPr>
            <w:tcW w:w="8522" w:type="dxa"/>
            <w:gridSpan w:val="6"/>
          </w:tcPr>
          <w:p>
            <w:pPr>
              <w:spacing w:line="276" w:lineRule="auto"/>
              <w:rPr>
                <w:rFonts w:ascii="Calibri" w:hAnsi="Calibri"/>
                <w:b/>
                <w:szCs w:val="22"/>
              </w:rPr>
            </w:pPr>
            <w:r>
              <w:rPr>
                <w:rFonts w:hint="eastAsia" w:ascii="Calibri" w:hAnsi="Calibri"/>
                <w:b/>
                <w:szCs w:val="22"/>
              </w:rPr>
              <w:t>一般信息：</w:t>
            </w:r>
          </w:p>
          <w:p>
            <w:pPr>
              <w:spacing w:line="276" w:lineRule="auto"/>
              <w:rPr>
                <w:rFonts w:ascii="Calibri" w:hAnsi="Calibri"/>
                <w:szCs w:val="22"/>
              </w:rPr>
            </w:pPr>
            <w:r>
              <w:rPr>
                <w:rFonts w:hint="eastAsia" w:ascii="Calibri" w:hAnsi="Calibri"/>
                <w:szCs w:val="22"/>
              </w:rPr>
              <w:t>提出修正者：</w:t>
            </w:r>
            <w:r>
              <w:rPr>
                <w:rFonts w:hint="eastAsia" w:ascii="宋体" w:hAnsi="宋体"/>
                <w:szCs w:val="22"/>
              </w:rPr>
              <w:t>□</w:t>
            </w:r>
            <w:r>
              <w:rPr>
                <w:rFonts w:hint="eastAsia" w:ascii="Calibri" w:hAnsi="Calibri"/>
                <w:szCs w:val="22"/>
              </w:rPr>
              <w:t xml:space="preserve">项目资助方       </w:t>
            </w:r>
            <w:r>
              <w:rPr>
                <w:rFonts w:hint="eastAsia" w:ascii="宋体" w:hAnsi="宋体"/>
                <w:szCs w:val="22"/>
              </w:rPr>
              <w:t>□</w:t>
            </w:r>
            <w:r>
              <w:rPr>
                <w:rFonts w:hint="eastAsia" w:ascii="Calibri" w:hAnsi="Calibri"/>
                <w:szCs w:val="22"/>
              </w:rPr>
              <w:t xml:space="preserve">研究中心      </w:t>
            </w:r>
            <w:r>
              <w:rPr>
                <w:rFonts w:hint="eastAsia" w:ascii="宋体" w:hAnsi="宋体"/>
                <w:szCs w:val="22"/>
              </w:rPr>
              <w:t>□</w:t>
            </w:r>
            <w:r>
              <w:rPr>
                <w:rFonts w:hint="eastAsia" w:ascii="Calibri" w:hAnsi="Calibri"/>
                <w:szCs w:val="22"/>
              </w:rPr>
              <w:t>主要研究者</w:t>
            </w:r>
          </w:p>
          <w:p>
            <w:pPr>
              <w:spacing w:line="276" w:lineRule="auto"/>
              <w:rPr>
                <w:rFonts w:ascii="Calibri" w:hAnsi="Calibri"/>
                <w:szCs w:val="22"/>
              </w:rPr>
            </w:pPr>
            <w:r>
              <w:rPr>
                <w:rFonts w:hint="eastAsia" w:ascii="Calibri" w:hAnsi="Calibri"/>
                <w:szCs w:val="22"/>
              </w:rPr>
              <w:t>修正类别：</w:t>
            </w:r>
            <w:r>
              <w:rPr>
                <w:rFonts w:hint="eastAsia" w:ascii="宋体" w:hAnsi="宋体"/>
                <w:szCs w:val="22"/>
              </w:rPr>
              <w:t>□</w:t>
            </w:r>
            <w:r>
              <w:rPr>
                <w:rFonts w:hint="eastAsia" w:ascii="Calibri" w:hAnsi="Calibri"/>
                <w:szCs w:val="22"/>
              </w:rPr>
              <w:t xml:space="preserve">研究设计   </w:t>
            </w:r>
            <w:r>
              <w:rPr>
                <w:rFonts w:hint="eastAsia" w:ascii="宋体" w:hAnsi="宋体"/>
                <w:szCs w:val="22"/>
              </w:rPr>
              <w:t>□</w:t>
            </w:r>
            <w:r>
              <w:rPr>
                <w:rFonts w:hint="eastAsia" w:ascii="Calibri" w:hAnsi="Calibri"/>
                <w:szCs w:val="22"/>
              </w:rPr>
              <w:t xml:space="preserve">研究步骤     </w:t>
            </w:r>
            <w:r>
              <w:rPr>
                <w:rFonts w:hint="eastAsia" w:ascii="宋体" w:hAnsi="宋体"/>
                <w:szCs w:val="22"/>
              </w:rPr>
              <w:t>□</w:t>
            </w:r>
            <w:r>
              <w:rPr>
                <w:rFonts w:hint="eastAsia" w:ascii="Calibri" w:hAnsi="Calibri"/>
                <w:szCs w:val="22"/>
              </w:rPr>
              <w:t xml:space="preserve">受试者例数   </w:t>
            </w:r>
            <w:r>
              <w:rPr>
                <w:rFonts w:hint="eastAsia" w:ascii="宋体" w:hAnsi="宋体"/>
                <w:szCs w:val="22"/>
              </w:rPr>
              <w:t>□</w:t>
            </w:r>
            <w:r>
              <w:rPr>
                <w:rFonts w:hint="eastAsia" w:ascii="Calibri" w:hAnsi="Calibri"/>
                <w:szCs w:val="22"/>
              </w:rPr>
              <w:t xml:space="preserve">纳入排除标准   </w:t>
            </w:r>
          </w:p>
          <w:p>
            <w:pPr>
              <w:spacing w:line="276" w:lineRule="auto"/>
              <w:rPr>
                <w:rFonts w:ascii="Calibri" w:hAnsi="Calibri"/>
                <w:szCs w:val="22"/>
              </w:rPr>
            </w:pPr>
            <w:r>
              <w:rPr>
                <w:rFonts w:hint="eastAsia" w:ascii="Calibri" w:hAnsi="Calibri"/>
                <w:szCs w:val="22"/>
              </w:rPr>
              <w:t xml:space="preserve">    </w:t>
            </w:r>
            <w:r>
              <w:rPr>
                <w:rFonts w:hint="eastAsia" w:ascii="宋体" w:hAnsi="宋体"/>
                <w:szCs w:val="22"/>
              </w:rPr>
              <w:t>□</w:t>
            </w:r>
            <w:r>
              <w:rPr>
                <w:rFonts w:hint="eastAsia" w:ascii="Calibri" w:hAnsi="Calibri"/>
                <w:szCs w:val="22"/>
              </w:rPr>
              <w:t xml:space="preserve">干预措施   </w:t>
            </w:r>
            <w:r>
              <w:rPr>
                <w:rFonts w:hint="eastAsia" w:ascii="宋体" w:hAnsi="宋体"/>
                <w:szCs w:val="22"/>
              </w:rPr>
              <w:t>□</w:t>
            </w:r>
            <w:r>
              <w:rPr>
                <w:rFonts w:hint="eastAsia" w:ascii="Calibri" w:hAnsi="Calibri"/>
                <w:szCs w:val="22"/>
              </w:rPr>
              <w:t xml:space="preserve">知情同意书   </w:t>
            </w:r>
            <w:r>
              <w:rPr>
                <w:rFonts w:hint="eastAsia" w:ascii="宋体" w:hAnsi="宋体"/>
                <w:szCs w:val="22"/>
              </w:rPr>
              <w:t>□</w:t>
            </w:r>
            <w:r>
              <w:rPr>
                <w:rFonts w:hint="eastAsia" w:ascii="Calibri" w:hAnsi="Calibri"/>
                <w:szCs w:val="22"/>
              </w:rPr>
              <w:t xml:space="preserve">招募材料  □研究者手册   </w:t>
            </w:r>
            <w:r>
              <w:rPr>
                <w:rFonts w:hint="eastAsia" w:ascii="宋体" w:hAnsi="宋体"/>
                <w:szCs w:val="22"/>
              </w:rPr>
              <w:t>□</w:t>
            </w:r>
            <w:r>
              <w:rPr>
                <w:rFonts w:hint="eastAsia" w:ascii="Calibri" w:hAnsi="Calibri"/>
                <w:szCs w:val="22"/>
              </w:rPr>
              <w:t>其他：</w:t>
            </w:r>
            <w:r>
              <w:rPr>
                <w:rFonts w:hint="eastAsia" w:ascii="Calibri" w:hAnsi="Calibri"/>
                <w:szCs w:val="22"/>
                <w:u w:val="single"/>
              </w:rPr>
              <w:t xml:space="preserve">           </w:t>
            </w:r>
          </w:p>
          <w:p>
            <w:pPr>
              <w:spacing w:line="276" w:lineRule="auto"/>
              <w:rPr>
                <w:rFonts w:ascii="宋体" w:hAnsi="宋体"/>
                <w:szCs w:val="22"/>
              </w:rPr>
            </w:pPr>
            <w:r>
              <w:rPr>
                <w:rFonts w:hint="eastAsia" w:ascii="Calibri" w:hAnsi="Calibri"/>
                <w:szCs w:val="22"/>
              </w:rPr>
              <w:t>为了避免对受试者造成紧急伤害，在提交伦理委员会审查批准前对对方案进行了修改并实施：</w:t>
            </w:r>
            <w:r>
              <w:rPr>
                <w:rFonts w:hint="eastAsia" w:ascii="宋体" w:hAnsi="宋体"/>
                <w:szCs w:val="22"/>
              </w:rPr>
              <w:t>□不适用</w:t>
            </w:r>
            <w:r>
              <w:rPr>
                <w:rFonts w:hint="eastAsia" w:ascii="Calibri" w:hAnsi="Calibri"/>
                <w:szCs w:val="22"/>
              </w:rPr>
              <w:t xml:space="preserve">   </w:t>
            </w:r>
            <w:r>
              <w:rPr>
                <w:rFonts w:hint="eastAsia" w:ascii="宋体" w:hAnsi="宋体"/>
                <w:szCs w:val="22"/>
              </w:rPr>
              <w:t>□是</w:t>
            </w:r>
          </w:p>
          <w:p>
            <w:pPr>
              <w:spacing w:line="276" w:lineRule="auto"/>
              <w:rPr>
                <w:rFonts w:ascii="宋体" w:hAnsi="宋体"/>
                <w:b/>
                <w:szCs w:val="22"/>
              </w:rPr>
            </w:pPr>
            <w:r>
              <w:rPr>
                <w:rFonts w:hint="eastAsia" w:ascii="宋体" w:hAnsi="宋体"/>
                <w:b/>
                <w:szCs w:val="22"/>
              </w:rPr>
              <w:t>修正案对研究的影响：</w:t>
            </w:r>
          </w:p>
          <w:p>
            <w:pPr>
              <w:spacing w:line="276" w:lineRule="auto"/>
              <w:rPr>
                <w:rFonts w:ascii="宋体" w:hAnsi="宋体"/>
                <w:szCs w:val="22"/>
              </w:rPr>
            </w:pPr>
            <w:r>
              <w:rPr>
                <w:rFonts w:hint="eastAsia" w:ascii="宋体" w:hAnsi="宋体"/>
                <w:szCs w:val="22"/>
              </w:rPr>
              <w:t>修正案是否增加研究的预期风险：□是   □否</w:t>
            </w:r>
          </w:p>
          <w:p>
            <w:pPr>
              <w:spacing w:line="276" w:lineRule="auto"/>
              <w:rPr>
                <w:rFonts w:ascii="宋体" w:hAnsi="宋体"/>
                <w:szCs w:val="22"/>
              </w:rPr>
            </w:pPr>
            <w:r>
              <w:rPr>
                <w:rFonts w:hint="eastAsia" w:ascii="宋体" w:hAnsi="宋体"/>
                <w:szCs w:val="22"/>
              </w:rPr>
              <w:t>修正案是否降低受试者的预期受益：□是   □否</w:t>
            </w:r>
          </w:p>
          <w:p>
            <w:pPr>
              <w:spacing w:line="276" w:lineRule="auto"/>
              <w:rPr>
                <w:rFonts w:ascii="宋体" w:hAnsi="宋体"/>
                <w:szCs w:val="22"/>
              </w:rPr>
            </w:pPr>
            <w:r>
              <w:rPr>
                <w:rFonts w:hint="eastAsia" w:ascii="宋体" w:hAnsi="宋体"/>
                <w:szCs w:val="22"/>
              </w:rPr>
              <w:t>修正案是否涉及弱势群体：□是   □否</w:t>
            </w:r>
          </w:p>
          <w:p>
            <w:pPr>
              <w:spacing w:line="276" w:lineRule="auto"/>
              <w:rPr>
                <w:rFonts w:ascii="宋体" w:hAnsi="宋体"/>
                <w:szCs w:val="22"/>
              </w:rPr>
            </w:pPr>
            <w:r>
              <w:rPr>
                <w:rFonts w:hint="eastAsia" w:ascii="宋体" w:hAnsi="宋体"/>
                <w:szCs w:val="22"/>
              </w:rPr>
              <w:t>修正案是否增加受试者参加研究的持续时间或花费：□是   □否</w:t>
            </w:r>
          </w:p>
          <w:p>
            <w:pPr>
              <w:spacing w:line="276" w:lineRule="auto"/>
              <w:rPr>
                <w:rFonts w:ascii="宋体" w:hAnsi="宋体"/>
                <w:szCs w:val="22"/>
              </w:rPr>
            </w:pPr>
            <w:r>
              <w:rPr>
                <w:rFonts w:hint="eastAsia" w:ascii="宋体" w:hAnsi="宋体"/>
                <w:szCs w:val="22"/>
              </w:rPr>
              <w:t>如果研究已经开始，修正案是否对已经纳入的受试者造成影响：□不适用   □是   □否</w:t>
            </w:r>
          </w:p>
          <w:p>
            <w:pPr>
              <w:spacing w:line="276" w:lineRule="auto"/>
              <w:rPr>
                <w:rFonts w:ascii="Calibri" w:hAnsi="Calibri"/>
                <w:szCs w:val="22"/>
              </w:rPr>
            </w:pPr>
            <w:r>
              <w:rPr>
                <w:rFonts w:hint="eastAsia" w:ascii="宋体" w:hAnsi="宋体"/>
                <w:szCs w:val="22"/>
              </w:rPr>
              <w:t>在研究受试者是否需要重新获取知情同意：□是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3" w:hRule="atLeast"/>
        </w:trPr>
        <w:tc>
          <w:tcPr>
            <w:tcW w:w="8522" w:type="dxa"/>
            <w:gridSpan w:val="6"/>
          </w:tcPr>
          <w:p>
            <w:pPr>
              <w:spacing w:line="276" w:lineRule="auto"/>
              <w:rPr>
                <w:rFonts w:ascii="Calibri" w:hAnsi="Calibri"/>
                <w:szCs w:val="22"/>
              </w:rPr>
            </w:pPr>
            <w:r>
              <w:rPr>
                <w:rFonts w:hint="eastAsia" w:ascii="Calibri" w:hAnsi="Calibri"/>
                <w:szCs w:val="22"/>
              </w:rPr>
              <w:t>修正的具体内容与原因：</w:t>
            </w:r>
          </w:p>
          <w:p>
            <w:pPr>
              <w:spacing w:line="276" w:lineRule="auto"/>
              <w:rPr>
                <w:rFonts w:ascii="Calibri" w:hAnsi="Calibri"/>
                <w:szCs w:val="22"/>
              </w:rPr>
            </w:pPr>
          </w:p>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093" w:type="dxa"/>
            <w:vAlign w:val="center"/>
          </w:tcPr>
          <w:p>
            <w:pPr>
              <w:spacing w:line="276" w:lineRule="auto"/>
              <w:rPr>
                <w:rFonts w:ascii="Calibri" w:hAnsi="Calibri"/>
                <w:szCs w:val="22"/>
              </w:rPr>
            </w:pPr>
            <w:r>
              <w:rPr>
                <w:rFonts w:hint="eastAsia" w:ascii="Calibri" w:hAnsi="Calibri"/>
                <w:szCs w:val="22"/>
              </w:rPr>
              <w:t>主要研究者签名</w:t>
            </w:r>
          </w:p>
        </w:tc>
        <w:tc>
          <w:tcPr>
            <w:tcW w:w="2551" w:type="dxa"/>
            <w:gridSpan w:val="2"/>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2" w:type="dxa"/>
            <w:vAlign w:val="center"/>
          </w:tcPr>
          <w:p>
            <w:pPr>
              <w:spacing w:line="276" w:lineRule="auto"/>
              <w:rPr>
                <w:rFonts w:ascii="Calibri" w:hAnsi="Calibri"/>
                <w:szCs w:val="22"/>
              </w:rPr>
            </w:pPr>
          </w:p>
        </w:tc>
      </w:tr>
    </w:tbl>
    <w:p>
      <w:pPr>
        <w:rPr>
          <w:rFonts w:ascii="Calibri" w:hAnsi="Calibri"/>
          <w:szCs w:val="22"/>
        </w:rPr>
      </w:pPr>
      <w:r>
        <w:rPr>
          <w:rFonts w:ascii="Calibri" w:hAnsi="Calibri"/>
          <w:szCs w:val="22"/>
        </w:rPr>
        <w:t>受理号</w:t>
      </w:r>
      <w:r>
        <w:rPr>
          <w:rFonts w:hint="eastAsia" w:ascii="Calibri" w:hAnsi="Calibri"/>
          <w:szCs w:val="22"/>
        </w:rPr>
        <w:t>：</w:t>
      </w:r>
    </w:p>
    <w:p>
      <w:pPr>
        <w:rPr>
          <w:rFonts w:ascii="Calibri" w:hAnsi="Calibri"/>
          <w:szCs w:val="22"/>
        </w:rPr>
      </w:pPr>
    </w:p>
    <w:p>
      <w:pPr>
        <w:rPr>
          <w:rFonts w:ascii="Calibri" w:hAnsi="Calibri"/>
          <w:b/>
          <w:sz w:val="30"/>
          <w:szCs w:val="30"/>
        </w:rPr>
      </w:pPr>
      <w:r>
        <w:rPr>
          <w:szCs w:val="22"/>
        </w:rPr>
        <w:t>附件</w:t>
      </w:r>
      <w:r>
        <w:rPr>
          <w:rFonts w:hint="eastAsia"/>
          <w:szCs w:val="22"/>
        </w:rPr>
        <w:t>7</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研究进展报告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126"/>
        <w:gridCol w:w="851"/>
        <w:gridCol w:w="425"/>
        <w:gridCol w:w="284"/>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项目名称</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项目编号/首次</w:t>
            </w:r>
            <w:r>
              <w:rPr>
                <w:rFonts w:ascii="Calibri" w:hAnsi="Calibri"/>
                <w:szCs w:val="22"/>
              </w:rPr>
              <w:t>同意日期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方案版本号/日期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知情同意书版本号/日期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主要研究者</w:t>
            </w:r>
          </w:p>
        </w:tc>
        <w:tc>
          <w:tcPr>
            <w:tcW w:w="2977" w:type="dxa"/>
            <w:gridSpan w:val="2"/>
          </w:tcPr>
          <w:p>
            <w:pPr>
              <w:spacing w:line="276" w:lineRule="auto"/>
              <w:rPr>
                <w:rFonts w:ascii="Calibri" w:hAnsi="Calibri"/>
                <w:szCs w:val="22"/>
              </w:rPr>
            </w:pPr>
          </w:p>
        </w:tc>
        <w:tc>
          <w:tcPr>
            <w:tcW w:w="709" w:type="dxa"/>
            <w:gridSpan w:val="2"/>
          </w:tcPr>
          <w:p>
            <w:pPr>
              <w:spacing w:line="276" w:lineRule="auto"/>
              <w:rPr>
                <w:rFonts w:ascii="Calibri" w:hAnsi="Calibri"/>
                <w:szCs w:val="22"/>
              </w:rPr>
            </w:pPr>
            <w:r>
              <w:rPr>
                <w:rFonts w:hint="eastAsia" w:ascii="Calibri" w:hAnsi="Calibri"/>
                <w:szCs w:val="22"/>
              </w:rPr>
              <w:t>科室</w:t>
            </w:r>
          </w:p>
        </w:tc>
        <w:tc>
          <w:tcPr>
            <w:tcW w:w="2318"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0" w:hRule="atLeast"/>
        </w:trPr>
        <w:tc>
          <w:tcPr>
            <w:tcW w:w="8522" w:type="dxa"/>
            <w:gridSpan w:val="6"/>
          </w:tcPr>
          <w:p>
            <w:pPr>
              <w:spacing w:line="276" w:lineRule="auto"/>
              <w:rPr>
                <w:rFonts w:ascii="Calibri" w:hAnsi="Calibri"/>
                <w:szCs w:val="22"/>
              </w:rPr>
            </w:pPr>
            <w:r>
              <w:rPr>
                <w:rFonts w:hint="eastAsia" w:ascii="Calibri" w:hAnsi="Calibri"/>
                <w:szCs w:val="22"/>
              </w:rPr>
              <w:t>项目启动时间：</w:t>
            </w:r>
          </w:p>
          <w:p>
            <w:pPr>
              <w:spacing w:line="276" w:lineRule="auto"/>
              <w:rPr>
                <w:rFonts w:ascii="Calibri" w:hAnsi="Calibri"/>
                <w:szCs w:val="22"/>
              </w:rPr>
            </w:pPr>
            <w:r>
              <w:rPr>
                <w:rFonts w:hint="eastAsia" w:ascii="Calibri" w:hAnsi="Calibri"/>
                <w:szCs w:val="22"/>
              </w:rPr>
              <w:t>上次跟踪审查时间：</w:t>
            </w:r>
          </w:p>
          <w:p>
            <w:pPr>
              <w:spacing w:line="276" w:lineRule="auto"/>
              <w:rPr>
                <w:rFonts w:ascii="Calibri" w:hAnsi="Calibri"/>
                <w:szCs w:val="22"/>
              </w:rPr>
            </w:pPr>
          </w:p>
          <w:p>
            <w:pPr>
              <w:numPr>
                <w:ilvl w:val="0"/>
                <w:numId w:val="4"/>
              </w:numPr>
              <w:spacing w:line="276" w:lineRule="auto"/>
              <w:rPr>
                <w:rFonts w:ascii="Calibri" w:hAnsi="Calibri"/>
                <w:szCs w:val="22"/>
              </w:rPr>
            </w:pPr>
            <w:r>
              <w:rPr>
                <w:rFonts w:hint="eastAsia" w:ascii="Calibri" w:hAnsi="Calibri"/>
                <w:szCs w:val="22"/>
              </w:rPr>
              <w:t>受试者信息</w:t>
            </w:r>
          </w:p>
          <w:p>
            <w:pPr>
              <w:spacing w:line="276" w:lineRule="auto"/>
              <w:rPr>
                <w:rFonts w:ascii="Calibri" w:hAnsi="Calibri"/>
                <w:szCs w:val="22"/>
              </w:rPr>
            </w:pPr>
            <w:r>
              <w:rPr>
                <w:rFonts w:hint="eastAsia" w:ascii="Calibri" w:hAnsi="Calibri"/>
                <w:szCs w:val="22"/>
              </w:rPr>
              <w:t>合同研究总例数：</w:t>
            </w:r>
          </w:p>
          <w:p>
            <w:pPr>
              <w:spacing w:line="276" w:lineRule="auto"/>
              <w:rPr>
                <w:rFonts w:ascii="Calibri" w:hAnsi="Calibri"/>
                <w:szCs w:val="22"/>
              </w:rPr>
            </w:pPr>
            <w:r>
              <w:rPr>
                <w:rFonts w:hint="eastAsia" w:ascii="Calibri" w:hAnsi="Calibri"/>
                <w:szCs w:val="22"/>
              </w:rPr>
              <w:t>已入组例数：</w:t>
            </w:r>
          </w:p>
          <w:p>
            <w:pPr>
              <w:spacing w:line="276" w:lineRule="auto"/>
              <w:rPr>
                <w:rFonts w:ascii="Calibri" w:hAnsi="Calibri"/>
                <w:szCs w:val="22"/>
              </w:rPr>
            </w:pPr>
            <w:r>
              <w:rPr>
                <w:rFonts w:hint="eastAsia" w:ascii="Calibri" w:hAnsi="Calibri"/>
                <w:szCs w:val="22"/>
              </w:rPr>
              <w:t>完成观察例数：</w:t>
            </w:r>
          </w:p>
          <w:p>
            <w:pPr>
              <w:spacing w:line="276" w:lineRule="auto"/>
              <w:rPr>
                <w:rFonts w:ascii="Calibri" w:hAnsi="Calibri"/>
                <w:szCs w:val="22"/>
              </w:rPr>
            </w:pPr>
            <w:r>
              <w:rPr>
                <w:rFonts w:hint="eastAsia" w:ascii="Calibri" w:hAnsi="Calibri"/>
                <w:szCs w:val="22"/>
              </w:rPr>
              <w:t>提前退出例数：</w:t>
            </w:r>
          </w:p>
          <w:p>
            <w:pPr>
              <w:spacing w:line="276" w:lineRule="auto"/>
              <w:rPr>
                <w:rFonts w:ascii="Calibri" w:hAnsi="Calibri"/>
                <w:szCs w:val="22"/>
              </w:rPr>
            </w:pPr>
            <w:r>
              <w:rPr>
                <w:rFonts w:hint="eastAsia" w:ascii="Calibri" w:hAnsi="Calibri"/>
                <w:szCs w:val="22"/>
              </w:rPr>
              <w:t>严重不良事件例数：</w:t>
            </w:r>
          </w:p>
          <w:p>
            <w:pPr>
              <w:spacing w:line="276" w:lineRule="auto"/>
              <w:rPr>
                <w:rFonts w:ascii="Calibri" w:hAnsi="Calibri"/>
                <w:szCs w:val="22"/>
              </w:rPr>
            </w:pPr>
          </w:p>
          <w:p>
            <w:pPr>
              <w:numPr>
                <w:ilvl w:val="0"/>
                <w:numId w:val="4"/>
              </w:numPr>
              <w:spacing w:line="276" w:lineRule="auto"/>
              <w:rPr>
                <w:rFonts w:ascii="Calibri" w:hAnsi="Calibri"/>
                <w:szCs w:val="22"/>
              </w:rPr>
            </w:pPr>
            <w:r>
              <w:rPr>
                <w:rFonts w:hint="eastAsia" w:ascii="Calibri" w:hAnsi="Calibri"/>
                <w:szCs w:val="22"/>
              </w:rPr>
              <w:t>研究进展情况</w:t>
            </w:r>
          </w:p>
          <w:p>
            <w:pPr>
              <w:spacing w:line="276" w:lineRule="auto"/>
              <w:rPr>
                <w:rFonts w:ascii="宋体" w:hAnsi="宋体"/>
                <w:szCs w:val="22"/>
              </w:rPr>
            </w:pPr>
            <w:r>
              <w:rPr>
                <w:rFonts w:hint="eastAsia" w:ascii="Calibri" w:hAnsi="Calibri"/>
                <w:szCs w:val="22"/>
              </w:rPr>
              <w:t>研究阶段：</w:t>
            </w:r>
            <w:r>
              <w:rPr>
                <w:rFonts w:hint="eastAsia" w:ascii="宋体" w:hAnsi="宋体"/>
                <w:szCs w:val="22"/>
              </w:rPr>
              <w:t>□</w:t>
            </w:r>
            <w:r>
              <w:rPr>
                <w:rFonts w:hint="eastAsia" w:ascii="Calibri" w:hAnsi="Calibri"/>
                <w:szCs w:val="22"/>
              </w:rPr>
              <w:t xml:space="preserve">研究尚未启动  </w:t>
            </w:r>
            <w:r>
              <w:rPr>
                <w:rFonts w:hint="eastAsia" w:ascii="宋体" w:hAnsi="宋体"/>
                <w:szCs w:val="22"/>
              </w:rPr>
              <w:t xml:space="preserve">□正在招募受试者（尚未入组）  □正在实施研究  </w:t>
            </w:r>
          </w:p>
          <w:p>
            <w:pPr>
              <w:spacing w:line="276" w:lineRule="auto"/>
              <w:rPr>
                <w:rFonts w:ascii="宋体" w:hAnsi="宋体"/>
                <w:szCs w:val="22"/>
              </w:rPr>
            </w:pPr>
            <w:r>
              <w:rPr>
                <w:rFonts w:hint="eastAsia" w:ascii="宋体" w:hAnsi="宋体"/>
                <w:szCs w:val="22"/>
              </w:rPr>
              <w:t>□受试者的实验干预已经完成  □后期数据处理阶段</w:t>
            </w:r>
          </w:p>
          <w:p>
            <w:pPr>
              <w:spacing w:line="276" w:lineRule="auto"/>
              <w:rPr>
                <w:rFonts w:ascii="宋体" w:hAnsi="宋体"/>
                <w:szCs w:val="22"/>
              </w:rPr>
            </w:pPr>
            <w:r>
              <w:rPr>
                <w:rFonts w:hint="eastAsia" w:ascii="宋体" w:hAnsi="宋体"/>
                <w:szCs w:val="22"/>
              </w:rPr>
              <w:t>是否存在影响研究进行的情况：□否  □是，请说明：</w:t>
            </w:r>
          </w:p>
          <w:p>
            <w:pPr>
              <w:spacing w:line="276" w:lineRule="auto"/>
              <w:rPr>
                <w:rFonts w:ascii="宋体" w:hAnsi="宋体"/>
                <w:szCs w:val="22"/>
              </w:rPr>
            </w:pPr>
          </w:p>
          <w:p>
            <w:pPr>
              <w:spacing w:line="276" w:lineRule="auto"/>
              <w:rPr>
                <w:rFonts w:ascii="宋体" w:hAnsi="宋体"/>
                <w:szCs w:val="22"/>
              </w:rPr>
            </w:pPr>
            <w:r>
              <w:rPr>
                <w:rFonts w:hint="eastAsia" w:ascii="宋体" w:hAnsi="宋体"/>
                <w:szCs w:val="22"/>
              </w:rPr>
              <w:t>是否存在于实验干预相关的、非预期的、严重不良事件：□是  □否</w:t>
            </w:r>
          </w:p>
          <w:p>
            <w:pPr>
              <w:spacing w:line="276" w:lineRule="auto"/>
              <w:rPr>
                <w:rFonts w:ascii="宋体" w:hAnsi="宋体"/>
                <w:szCs w:val="22"/>
              </w:rPr>
            </w:pPr>
            <w:r>
              <w:rPr>
                <w:rFonts w:hint="eastAsia" w:ascii="宋体" w:hAnsi="宋体"/>
                <w:szCs w:val="22"/>
              </w:rPr>
              <w:t>研究风险是否超过预期：□是  □否</w:t>
            </w:r>
          </w:p>
          <w:p>
            <w:pPr>
              <w:spacing w:line="276" w:lineRule="auto"/>
              <w:rPr>
                <w:rFonts w:ascii="宋体" w:hAnsi="宋体"/>
                <w:szCs w:val="22"/>
              </w:rPr>
            </w:pPr>
            <w:r>
              <w:rPr>
                <w:rFonts w:hint="eastAsia" w:ascii="宋体" w:hAnsi="宋体"/>
                <w:szCs w:val="22"/>
              </w:rPr>
              <w:t>是否存在影响研究风险与受益的任何新信息、新进展：□否  □是，请说明：</w:t>
            </w:r>
          </w:p>
          <w:p>
            <w:pPr>
              <w:spacing w:line="276" w:lineRule="auto"/>
              <w:rPr>
                <w:rFonts w:ascii="宋体" w:hAnsi="宋体"/>
                <w:szCs w:val="22"/>
              </w:rPr>
            </w:pPr>
          </w:p>
          <w:p>
            <w:pPr>
              <w:spacing w:line="276" w:lineRule="auto"/>
              <w:rPr>
                <w:rFonts w:ascii="宋体" w:hAnsi="宋体"/>
                <w:szCs w:val="22"/>
              </w:rPr>
            </w:pPr>
            <w:r>
              <w:rPr>
                <w:rFonts w:hint="eastAsia" w:ascii="宋体" w:hAnsi="宋体"/>
                <w:szCs w:val="22"/>
              </w:rPr>
              <w:t>研究中是否存在影响受试者权益的问题：□否  □是，请说明：</w:t>
            </w:r>
          </w:p>
          <w:p>
            <w:pPr>
              <w:spacing w:line="276" w:lineRule="auto"/>
              <w:rPr>
                <w:rFonts w:ascii="宋体" w:hAnsi="宋体"/>
                <w:szCs w:val="22"/>
              </w:rPr>
            </w:pPr>
          </w:p>
          <w:p>
            <w:pPr>
              <w:spacing w:line="276" w:lineRule="auto"/>
              <w:rPr>
                <w:rFonts w:ascii="宋体" w:hAnsi="宋体"/>
                <w:szCs w:val="22"/>
              </w:rPr>
            </w:pPr>
            <w:r>
              <w:rPr>
                <w:rFonts w:hint="eastAsia" w:ascii="宋体" w:hAnsi="宋体"/>
                <w:szCs w:val="22"/>
              </w:rPr>
              <w:t>严重不良事件或方案规定必须报告的重要医学事件已经及时报告：□不适用  □是  □否</w:t>
            </w:r>
          </w:p>
          <w:p>
            <w:pPr>
              <w:spacing w:line="276" w:lineRule="auto"/>
              <w:rPr>
                <w:rFonts w:ascii="宋体" w:hAnsi="宋体"/>
                <w:szCs w:val="22"/>
              </w:rPr>
            </w:pPr>
          </w:p>
          <w:p>
            <w:pPr>
              <w:spacing w:line="276" w:lineRule="auto"/>
              <w:rPr>
                <w:rFonts w:ascii="宋体" w:hAnsi="宋体"/>
                <w:szCs w:val="22"/>
              </w:rPr>
            </w:pPr>
            <w:r>
              <w:rPr>
                <w:rFonts w:hint="eastAsia" w:ascii="宋体" w:hAnsi="宋体"/>
                <w:szCs w:val="22"/>
              </w:rPr>
              <w:t>三、其他</w:t>
            </w:r>
          </w:p>
          <w:p>
            <w:pPr>
              <w:spacing w:line="276" w:lineRule="auto"/>
              <w:rPr>
                <w:rFonts w:ascii="宋体" w:hAnsi="宋体"/>
                <w:szCs w:val="22"/>
              </w:rPr>
            </w:pPr>
            <w:r>
              <w:rPr>
                <w:rFonts w:hint="eastAsia" w:ascii="宋体" w:hAnsi="宋体"/>
                <w:szCs w:val="22"/>
              </w:rPr>
              <w:t>是否申请延长研究的有效期：□是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18" w:type="dxa"/>
            <w:vAlign w:val="center"/>
          </w:tcPr>
          <w:p>
            <w:pPr>
              <w:spacing w:line="276" w:lineRule="auto"/>
              <w:rPr>
                <w:rFonts w:ascii="Calibri" w:hAnsi="Calibri"/>
                <w:szCs w:val="22"/>
              </w:rPr>
            </w:pPr>
            <w:r>
              <w:rPr>
                <w:rFonts w:hint="eastAsia" w:ascii="Calibri" w:hAnsi="Calibri"/>
                <w:szCs w:val="22"/>
              </w:rPr>
              <w:t>主要研究者签名</w:t>
            </w:r>
          </w:p>
        </w:tc>
        <w:tc>
          <w:tcPr>
            <w:tcW w:w="2126" w:type="dxa"/>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2" w:type="dxa"/>
            <w:gridSpan w:val="2"/>
            <w:vAlign w:val="center"/>
          </w:tcPr>
          <w:p>
            <w:pPr>
              <w:spacing w:line="276" w:lineRule="auto"/>
              <w:rPr>
                <w:rFonts w:ascii="Calibri" w:hAnsi="Calibri"/>
                <w:szCs w:val="22"/>
              </w:rPr>
            </w:pPr>
          </w:p>
        </w:tc>
      </w:tr>
    </w:tbl>
    <w:p>
      <w:pPr>
        <w:rPr>
          <w:rFonts w:ascii="Calibri" w:hAnsi="Calibri"/>
          <w:szCs w:val="22"/>
        </w:rPr>
      </w:pPr>
      <w:r>
        <w:rPr>
          <w:rFonts w:hint="eastAsia" w:ascii="Calibri" w:hAnsi="Calibri"/>
          <w:szCs w:val="22"/>
        </w:rPr>
        <w:t>受理号：</w:t>
      </w:r>
    </w:p>
    <w:p>
      <w:pPr>
        <w:rPr>
          <w:rFonts w:ascii="Calibri" w:hAnsi="Calibri"/>
          <w:szCs w:val="22"/>
        </w:rPr>
      </w:pPr>
    </w:p>
    <w:p>
      <w:pPr>
        <w:rPr>
          <w:rFonts w:ascii="Calibri" w:hAnsi="Calibri"/>
          <w:b/>
          <w:sz w:val="30"/>
          <w:szCs w:val="30"/>
        </w:rPr>
      </w:pPr>
      <w:r>
        <w:rPr>
          <w:szCs w:val="22"/>
        </w:rPr>
        <w:t>附件</w:t>
      </w:r>
      <w:r>
        <w:rPr>
          <w:rFonts w:hint="eastAsia"/>
          <w:szCs w:val="22"/>
        </w:rPr>
        <w:t>8</w:t>
      </w:r>
      <w:r>
        <w:rPr>
          <w:rFonts w:hint="eastAsia" w:ascii="Calibri" w:hAnsi="Calibri"/>
          <w:szCs w:val="22"/>
        </w:rPr>
        <w:t xml:space="preserve">  </w:t>
      </w:r>
      <w:r>
        <w:rPr>
          <w:rFonts w:hint="eastAsia" w:ascii="Calibri" w:hAnsi="Calibri"/>
          <w:szCs w:val="22"/>
          <w:lang w:val="en-US" w:eastAsia="zh-CN"/>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严重不良事件报告</w:t>
      </w:r>
    </w:p>
    <w:tbl>
      <w:tblPr>
        <w:tblStyle w:val="7"/>
        <w:tblW w:w="86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0"/>
        <w:gridCol w:w="171"/>
        <w:gridCol w:w="378"/>
        <w:gridCol w:w="137"/>
        <w:gridCol w:w="141"/>
        <w:gridCol w:w="142"/>
        <w:gridCol w:w="276"/>
        <w:gridCol w:w="277"/>
        <w:gridCol w:w="411"/>
        <w:gridCol w:w="141"/>
        <w:gridCol w:w="275"/>
        <w:gridCol w:w="824"/>
        <w:gridCol w:w="416"/>
        <w:gridCol w:w="412"/>
        <w:gridCol w:w="417"/>
        <w:gridCol w:w="138"/>
        <w:gridCol w:w="162"/>
        <w:gridCol w:w="730"/>
        <w:gridCol w:w="454"/>
        <w:gridCol w:w="15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试验相关资料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研究药物名称</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研究药物分类</w:t>
            </w:r>
          </w:p>
        </w:tc>
        <w:tc>
          <w:tcPr>
            <w:tcW w:w="6746" w:type="dxa"/>
            <w:gridSpan w:val="16"/>
          </w:tcPr>
          <w:p>
            <w:pPr>
              <w:rPr>
                <w:rFonts w:ascii="宋体" w:hAnsi="宋体"/>
                <w:szCs w:val="22"/>
              </w:rPr>
            </w:pPr>
            <w:r>
              <w:rPr>
                <w:rFonts w:hint="eastAsia" w:ascii="宋体" w:hAnsi="宋体"/>
                <w:szCs w:val="22"/>
              </w:rPr>
              <w:t>□</w:t>
            </w:r>
            <w:r>
              <w:rPr>
                <w:rFonts w:hint="eastAsia" w:ascii="Calibri" w:hAnsi="Calibri"/>
                <w:szCs w:val="22"/>
              </w:rPr>
              <w:t xml:space="preserve">中药  </w:t>
            </w:r>
            <w:r>
              <w:rPr>
                <w:rFonts w:hint="eastAsia" w:ascii="宋体" w:hAnsi="宋体"/>
                <w:szCs w:val="22"/>
              </w:rPr>
              <w:t xml:space="preserve">□化学药品  □预防用生物制品  □治疗用生物制品  </w:t>
            </w:r>
          </w:p>
          <w:p>
            <w:pPr>
              <w:rPr>
                <w:rFonts w:ascii="Calibri" w:hAnsi="Calibri"/>
                <w:szCs w:val="22"/>
              </w:rPr>
            </w:pPr>
            <w:r>
              <w:rPr>
                <w:rFonts w:hint="eastAsia" w:ascii="宋体" w:hAnsi="宋体"/>
                <w:szCs w:val="22"/>
              </w:rPr>
              <w:t>□其他</w:t>
            </w:r>
          </w:p>
        </w:tc>
      </w:tr>
      <w:tr>
        <w:tblPrEx>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临床试验批准文号</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研究分类</w:t>
            </w:r>
          </w:p>
        </w:tc>
        <w:tc>
          <w:tcPr>
            <w:tcW w:w="6746" w:type="dxa"/>
            <w:gridSpan w:val="16"/>
          </w:tcPr>
          <w:p>
            <w:pPr>
              <w:rPr>
                <w:rFonts w:ascii="Calibri" w:hAnsi="Calibri"/>
                <w:szCs w:val="22"/>
              </w:rPr>
            </w:pPr>
            <w:r>
              <w:rPr>
                <w:rFonts w:hint="eastAsia" w:ascii="宋体" w:hAnsi="宋体"/>
                <w:szCs w:val="22"/>
              </w:rPr>
              <w:t>□Ⅰ期  □Ⅱ期  □Ⅲ期  □Ⅳ期  □生物等效性试验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宋体" w:hAnsi="宋体"/>
                <w:szCs w:val="22"/>
              </w:rPr>
              <w:t>□首次报告（日期：     年   月   日）  □随访报告  □总结报告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申办单位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申办单位名称</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申办单位地址</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电话</w:t>
            </w:r>
          </w:p>
        </w:tc>
        <w:tc>
          <w:tcPr>
            <w:tcW w:w="2487" w:type="dxa"/>
            <w:gridSpan w:val="8"/>
          </w:tcPr>
          <w:p>
            <w:pPr>
              <w:rPr>
                <w:rFonts w:ascii="Calibri" w:hAnsi="Calibri"/>
                <w:szCs w:val="22"/>
              </w:rPr>
            </w:pPr>
          </w:p>
        </w:tc>
        <w:tc>
          <w:tcPr>
            <w:tcW w:w="1245" w:type="dxa"/>
            <w:gridSpan w:val="3"/>
          </w:tcPr>
          <w:p>
            <w:pPr>
              <w:rPr>
                <w:rFonts w:ascii="Calibri" w:hAnsi="Calibri"/>
                <w:szCs w:val="22"/>
              </w:rPr>
            </w:pPr>
            <w:r>
              <w:rPr>
                <w:rFonts w:hint="eastAsia" w:ascii="Calibri" w:hAnsi="Calibri"/>
                <w:szCs w:val="22"/>
              </w:rPr>
              <w:t>传真</w:t>
            </w:r>
          </w:p>
        </w:tc>
        <w:tc>
          <w:tcPr>
            <w:tcW w:w="3014" w:type="dxa"/>
            <w:gridSpan w:val="5"/>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研究单位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研究机构名称</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研究机构地址</w:t>
            </w:r>
          </w:p>
        </w:tc>
        <w:tc>
          <w:tcPr>
            <w:tcW w:w="6746" w:type="dxa"/>
            <w:gridSpan w:val="16"/>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电话</w:t>
            </w:r>
          </w:p>
        </w:tc>
        <w:tc>
          <w:tcPr>
            <w:tcW w:w="2487" w:type="dxa"/>
            <w:gridSpan w:val="8"/>
          </w:tcPr>
          <w:p>
            <w:pPr>
              <w:rPr>
                <w:rFonts w:ascii="Calibri" w:hAnsi="Calibri"/>
                <w:szCs w:val="22"/>
              </w:rPr>
            </w:pPr>
          </w:p>
        </w:tc>
        <w:tc>
          <w:tcPr>
            <w:tcW w:w="1245" w:type="dxa"/>
            <w:gridSpan w:val="3"/>
          </w:tcPr>
          <w:p>
            <w:pPr>
              <w:rPr>
                <w:rFonts w:ascii="Calibri" w:hAnsi="Calibri"/>
                <w:szCs w:val="22"/>
              </w:rPr>
            </w:pPr>
            <w:r>
              <w:rPr>
                <w:rFonts w:hint="eastAsia" w:ascii="Calibri" w:hAnsi="Calibri"/>
                <w:szCs w:val="22"/>
              </w:rPr>
              <w:t>传真</w:t>
            </w:r>
          </w:p>
        </w:tc>
        <w:tc>
          <w:tcPr>
            <w:tcW w:w="3014" w:type="dxa"/>
            <w:gridSpan w:val="5"/>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受试者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姓名或拼音首字母缩写</w:t>
            </w:r>
          </w:p>
        </w:tc>
        <w:tc>
          <w:tcPr>
            <w:tcW w:w="6187" w:type="dxa"/>
            <w:gridSpan w:val="13"/>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受试者（药物/随机）编码</w:t>
            </w:r>
          </w:p>
        </w:tc>
        <w:tc>
          <w:tcPr>
            <w:tcW w:w="6187" w:type="dxa"/>
            <w:gridSpan w:val="13"/>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出生日期</w:t>
            </w:r>
          </w:p>
        </w:tc>
        <w:tc>
          <w:tcPr>
            <w:tcW w:w="6187" w:type="dxa"/>
            <w:gridSpan w:val="13"/>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性别</w:t>
            </w:r>
          </w:p>
        </w:tc>
        <w:tc>
          <w:tcPr>
            <w:tcW w:w="6187" w:type="dxa"/>
            <w:gridSpan w:val="13"/>
          </w:tcPr>
          <w:p>
            <w:pPr>
              <w:rPr>
                <w:rFonts w:ascii="Calibri" w:hAnsi="Calibri"/>
                <w:szCs w:val="22"/>
              </w:rPr>
            </w:pPr>
            <w:r>
              <w:rPr>
                <w:rFonts w:hint="eastAsia" w:ascii="宋体" w:hAnsi="宋体"/>
                <w:szCs w:val="22"/>
              </w:rPr>
              <w:t>□男  □女</w:t>
            </w:r>
          </w:p>
        </w:tc>
      </w:tr>
      <w:tr>
        <w:tblPrEx>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体重</w:t>
            </w:r>
          </w:p>
        </w:tc>
        <w:tc>
          <w:tcPr>
            <w:tcW w:w="6187" w:type="dxa"/>
            <w:gridSpan w:val="13"/>
          </w:tcPr>
          <w:p>
            <w:pPr>
              <w:rPr>
                <w:rFonts w:ascii="Calibri" w:hAnsi="Calibri"/>
                <w:szCs w:val="22"/>
              </w:rPr>
            </w:pPr>
            <w:r>
              <w:rPr>
                <w:rFonts w:hint="eastAsia" w:ascii="Calibri" w:hAnsi="Calibri"/>
                <w:szCs w:val="22"/>
              </w:rPr>
              <w:t xml:space="preserve">       </w:t>
            </w:r>
            <w:r>
              <w:rPr>
                <w:rFonts w:ascii="Calibri" w:hAnsi="Calibri"/>
                <w:szCs w:val="22"/>
              </w:rPr>
              <w:t>K</w:t>
            </w:r>
            <w:r>
              <w:rPr>
                <w:rFonts w:hint="eastAsia" w:ascii="Calibri" w:hAnsi="Calibri"/>
                <w:szCs w:val="22"/>
              </w:rPr>
              <w:t>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455" w:type="dxa"/>
            <w:gridSpan w:val="7"/>
          </w:tcPr>
          <w:p>
            <w:pPr>
              <w:rPr>
                <w:rFonts w:ascii="Calibri" w:hAnsi="Calibri"/>
                <w:szCs w:val="22"/>
              </w:rPr>
            </w:pPr>
            <w:r>
              <w:rPr>
                <w:rFonts w:hint="eastAsia" w:ascii="Calibri" w:hAnsi="Calibri"/>
                <w:szCs w:val="22"/>
              </w:rPr>
              <w:t>身高</w:t>
            </w:r>
          </w:p>
        </w:tc>
        <w:tc>
          <w:tcPr>
            <w:tcW w:w="6187" w:type="dxa"/>
            <w:gridSpan w:val="13"/>
          </w:tcPr>
          <w:p>
            <w:pPr>
              <w:rPr>
                <w:rFonts w:ascii="Calibri" w:hAnsi="Calibri"/>
                <w:szCs w:val="22"/>
              </w:rPr>
            </w:pPr>
            <w:r>
              <w:rPr>
                <w:rFonts w:hint="eastAsia" w:ascii="Calibri" w:hAnsi="Calibri"/>
                <w:szCs w:val="22"/>
              </w:rPr>
              <w:t xml:space="preserve">       厘米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SAE分类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宋体" w:hAnsi="宋体"/>
                <w:szCs w:val="22"/>
              </w:rPr>
              <w:t>□住院 □延长住院时间 □致畸 □危及生命 □永久或严重致残 □其他重要医学事件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宋体" w:hAnsi="宋体"/>
                <w:szCs w:val="22"/>
              </w:rPr>
              <w:t>□死亡，死亡时间：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SAE名称及描述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37" w:type="dxa"/>
            <w:gridSpan w:val="5"/>
          </w:tcPr>
          <w:p>
            <w:pPr>
              <w:rPr>
                <w:rFonts w:ascii="Calibri" w:hAnsi="Calibri"/>
                <w:szCs w:val="22"/>
              </w:rPr>
            </w:pPr>
            <w:r>
              <w:rPr>
                <w:rFonts w:hint="eastAsia" w:ascii="Calibri" w:hAnsi="Calibri"/>
                <w:szCs w:val="22"/>
              </w:rPr>
              <w:t>SAE名称</w:t>
            </w:r>
          </w:p>
        </w:tc>
        <w:tc>
          <w:tcPr>
            <w:tcW w:w="6605" w:type="dxa"/>
            <w:gridSpan w:val="15"/>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37" w:type="dxa"/>
            <w:gridSpan w:val="5"/>
          </w:tcPr>
          <w:p>
            <w:pPr>
              <w:rPr>
                <w:rFonts w:ascii="Calibri" w:hAnsi="Calibri"/>
                <w:szCs w:val="22"/>
              </w:rPr>
            </w:pPr>
            <w:r>
              <w:rPr>
                <w:rFonts w:hint="eastAsia" w:ascii="Calibri" w:hAnsi="Calibri"/>
                <w:szCs w:val="22"/>
              </w:rPr>
              <w:t>SAE是否预期</w:t>
            </w:r>
          </w:p>
        </w:tc>
        <w:tc>
          <w:tcPr>
            <w:tcW w:w="6605" w:type="dxa"/>
            <w:gridSpan w:val="15"/>
          </w:tcPr>
          <w:p>
            <w:pPr>
              <w:rPr>
                <w:rFonts w:ascii="Calibri" w:hAnsi="Calibri"/>
                <w:szCs w:val="22"/>
              </w:rPr>
            </w:pPr>
            <w:r>
              <w:rPr>
                <w:rFonts w:hint="eastAsia" w:ascii="宋体" w:hAnsi="宋体"/>
                <w:szCs w:val="22"/>
              </w:rPr>
              <w:t>□否  □是（已在临床试验方案/知情同意书中说明）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37" w:type="dxa"/>
            <w:gridSpan w:val="5"/>
          </w:tcPr>
          <w:p>
            <w:pPr>
              <w:rPr>
                <w:rFonts w:ascii="Calibri" w:hAnsi="Calibri"/>
                <w:szCs w:val="22"/>
              </w:rPr>
            </w:pPr>
            <w:r>
              <w:rPr>
                <w:rFonts w:hint="eastAsia" w:ascii="Calibri" w:hAnsi="Calibri"/>
                <w:szCs w:val="22"/>
              </w:rPr>
              <w:t>SAE发生时间</w:t>
            </w:r>
          </w:p>
        </w:tc>
        <w:tc>
          <w:tcPr>
            <w:tcW w:w="6605" w:type="dxa"/>
            <w:gridSpan w:val="15"/>
          </w:tcPr>
          <w:p>
            <w:pPr>
              <w:rPr>
                <w:rFonts w:ascii="Calibri" w:hAnsi="Calibri"/>
                <w:szCs w:val="22"/>
              </w:rPr>
            </w:pPr>
            <w:r>
              <w:rPr>
                <w:rFonts w:hint="eastAsia" w:ascii="Calibri" w:hAnsi="Calibri"/>
                <w:szCs w:val="2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37" w:type="dxa"/>
            <w:gridSpan w:val="5"/>
          </w:tcPr>
          <w:p>
            <w:pPr>
              <w:rPr>
                <w:rFonts w:ascii="Calibri" w:hAnsi="Calibri"/>
                <w:szCs w:val="22"/>
              </w:rPr>
            </w:pPr>
            <w:r>
              <w:rPr>
                <w:rFonts w:hint="eastAsia" w:ascii="Calibri" w:hAnsi="Calibri"/>
                <w:szCs w:val="22"/>
              </w:rPr>
              <w:t>SAE获知时间</w:t>
            </w:r>
          </w:p>
        </w:tc>
        <w:tc>
          <w:tcPr>
            <w:tcW w:w="6605" w:type="dxa"/>
            <w:gridSpan w:val="15"/>
          </w:tcPr>
          <w:p>
            <w:pPr>
              <w:rPr>
                <w:rFonts w:ascii="Calibri" w:hAnsi="Calibri"/>
                <w:szCs w:val="22"/>
              </w:rPr>
            </w:pPr>
            <w:r>
              <w:rPr>
                <w:rFonts w:hint="eastAsia" w:ascii="Calibri" w:hAnsi="Calibri"/>
                <w:szCs w:val="22"/>
              </w:rPr>
              <w:t xml:space="preserve">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Calibri" w:hAnsi="Calibri"/>
                <w:szCs w:val="22"/>
              </w:rPr>
              <w:t>SAE描述（包括受试者相关病史，SAE的症状/体征、治疗、发生及转归过程/结果和SAE可能原因分析，如有更多信息可另附页记录：</w:t>
            </w: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相关实验室/其他检查结果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r>
              <w:rPr>
                <w:rFonts w:hint="eastAsia" w:ascii="Calibri" w:hAnsi="Calibri"/>
                <w:szCs w:val="22"/>
              </w:rPr>
              <w:t>实验室/检查项目</w:t>
            </w:r>
          </w:p>
        </w:tc>
        <w:tc>
          <w:tcPr>
            <w:tcW w:w="1247" w:type="dxa"/>
            <w:gridSpan w:val="5"/>
          </w:tcPr>
          <w:p>
            <w:pPr>
              <w:rPr>
                <w:rFonts w:ascii="Calibri" w:hAnsi="Calibri"/>
                <w:szCs w:val="22"/>
              </w:rPr>
            </w:pPr>
            <w:r>
              <w:rPr>
                <w:rFonts w:hint="eastAsia" w:ascii="Calibri" w:hAnsi="Calibri"/>
                <w:szCs w:val="22"/>
              </w:rPr>
              <w:t>结果</w:t>
            </w:r>
          </w:p>
        </w:tc>
        <w:tc>
          <w:tcPr>
            <w:tcW w:w="1240" w:type="dxa"/>
            <w:gridSpan w:val="3"/>
          </w:tcPr>
          <w:p>
            <w:pPr>
              <w:rPr>
                <w:rFonts w:ascii="Calibri" w:hAnsi="Calibri"/>
                <w:szCs w:val="22"/>
              </w:rPr>
            </w:pPr>
            <w:r>
              <w:rPr>
                <w:rFonts w:hint="eastAsia" w:ascii="Calibri" w:hAnsi="Calibri"/>
                <w:szCs w:val="22"/>
              </w:rPr>
              <w:t>单位</w:t>
            </w:r>
          </w:p>
        </w:tc>
        <w:tc>
          <w:tcPr>
            <w:tcW w:w="1383" w:type="dxa"/>
            <w:gridSpan w:val="4"/>
          </w:tcPr>
          <w:p>
            <w:pPr>
              <w:rPr>
                <w:rFonts w:ascii="Calibri" w:hAnsi="Calibri"/>
                <w:szCs w:val="22"/>
              </w:rPr>
            </w:pPr>
            <w:r>
              <w:rPr>
                <w:rFonts w:hint="eastAsia" w:ascii="Calibri" w:hAnsi="Calibri"/>
                <w:szCs w:val="22"/>
              </w:rPr>
              <w:t>检查日期</w:t>
            </w:r>
          </w:p>
        </w:tc>
        <w:tc>
          <w:tcPr>
            <w:tcW w:w="2876" w:type="dxa"/>
            <w:gridSpan w:val="4"/>
          </w:tcPr>
          <w:p>
            <w:pPr>
              <w:rPr>
                <w:rFonts w:ascii="Calibri" w:hAnsi="Calibri"/>
                <w:szCs w:val="22"/>
              </w:rPr>
            </w:pPr>
            <w:r>
              <w:rPr>
                <w:rFonts w:hint="eastAsia" w:ascii="Calibri" w:hAnsi="Calibri"/>
                <w:szCs w:val="22"/>
              </w:rPr>
              <w:t>对结果的说明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896" w:type="dxa"/>
            <w:gridSpan w:val="4"/>
          </w:tcPr>
          <w:p>
            <w:pPr>
              <w:rPr>
                <w:rFonts w:ascii="Calibri" w:hAnsi="Calibri"/>
                <w:szCs w:val="22"/>
              </w:rPr>
            </w:pPr>
          </w:p>
        </w:tc>
        <w:tc>
          <w:tcPr>
            <w:tcW w:w="1247" w:type="dxa"/>
            <w:gridSpan w:val="5"/>
          </w:tcPr>
          <w:p>
            <w:pPr>
              <w:rPr>
                <w:rFonts w:ascii="Calibri" w:hAnsi="Calibri"/>
                <w:szCs w:val="22"/>
              </w:rPr>
            </w:pPr>
          </w:p>
        </w:tc>
        <w:tc>
          <w:tcPr>
            <w:tcW w:w="1240" w:type="dxa"/>
            <w:gridSpan w:val="3"/>
          </w:tcPr>
          <w:p>
            <w:pPr>
              <w:rPr>
                <w:rFonts w:ascii="Calibri" w:hAnsi="Calibri"/>
                <w:szCs w:val="22"/>
              </w:rPr>
            </w:pPr>
          </w:p>
        </w:tc>
        <w:tc>
          <w:tcPr>
            <w:tcW w:w="1383" w:type="dxa"/>
            <w:gridSpan w:val="4"/>
          </w:tcPr>
          <w:p>
            <w:pPr>
              <w:rPr>
                <w:rFonts w:ascii="Calibri" w:hAnsi="Calibri"/>
                <w:szCs w:val="22"/>
              </w:rPr>
            </w:pPr>
          </w:p>
        </w:tc>
        <w:tc>
          <w:tcPr>
            <w:tcW w:w="2876" w:type="dxa"/>
            <w:gridSpan w:val="4"/>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研究用药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1" w:type="dxa"/>
            <w:gridSpan w:val="2"/>
          </w:tcPr>
          <w:p>
            <w:pPr>
              <w:rPr>
                <w:rFonts w:ascii="Calibri" w:hAnsi="Calibri"/>
                <w:szCs w:val="22"/>
              </w:rPr>
            </w:pPr>
            <w:r>
              <w:rPr>
                <w:rFonts w:hint="eastAsia" w:ascii="Calibri" w:hAnsi="Calibri"/>
                <w:szCs w:val="22"/>
              </w:rPr>
              <w:t>药物名称</w:t>
            </w:r>
          </w:p>
        </w:tc>
        <w:tc>
          <w:tcPr>
            <w:tcW w:w="1074" w:type="dxa"/>
            <w:gridSpan w:val="5"/>
          </w:tcPr>
          <w:p>
            <w:pPr>
              <w:rPr>
                <w:rFonts w:ascii="Calibri" w:hAnsi="Calibri"/>
                <w:szCs w:val="22"/>
              </w:rPr>
            </w:pPr>
            <w:r>
              <w:rPr>
                <w:rFonts w:hint="eastAsia" w:ascii="Calibri" w:hAnsi="Calibri"/>
                <w:szCs w:val="22"/>
              </w:rPr>
              <w:t>剂量/日</w:t>
            </w:r>
          </w:p>
        </w:tc>
        <w:tc>
          <w:tcPr>
            <w:tcW w:w="1104" w:type="dxa"/>
            <w:gridSpan w:val="4"/>
          </w:tcPr>
          <w:p>
            <w:pPr>
              <w:rPr>
                <w:rFonts w:ascii="Calibri" w:hAnsi="Calibri"/>
                <w:szCs w:val="22"/>
              </w:rPr>
            </w:pPr>
            <w:r>
              <w:rPr>
                <w:rFonts w:hint="eastAsia" w:ascii="Calibri" w:hAnsi="Calibri"/>
                <w:szCs w:val="22"/>
              </w:rPr>
              <w:t>给药途径</w:t>
            </w:r>
          </w:p>
        </w:tc>
        <w:tc>
          <w:tcPr>
            <w:tcW w:w="1652" w:type="dxa"/>
            <w:gridSpan w:val="3"/>
          </w:tcPr>
          <w:p>
            <w:pPr>
              <w:rPr>
                <w:rFonts w:ascii="Calibri" w:hAnsi="Calibri"/>
                <w:szCs w:val="22"/>
              </w:rPr>
            </w:pPr>
            <w:r>
              <w:rPr>
                <w:rFonts w:hint="eastAsia" w:ascii="Calibri" w:hAnsi="Calibri"/>
                <w:szCs w:val="22"/>
              </w:rPr>
              <w:t>首次用药日期</w:t>
            </w:r>
          </w:p>
        </w:tc>
        <w:tc>
          <w:tcPr>
            <w:tcW w:w="1447" w:type="dxa"/>
            <w:gridSpan w:val="4"/>
          </w:tcPr>
          <w:p>
            <w:pPr>
              <w:rPr>
                <w:rFonts w:ascii="Calibri" w:hAnsi="Calibri"/>
                <w:szCs w:val="22"/>
              </w:rPr>
            </w:pPr>
            <w:r>
              <w:rPr>
                <w:rFonts w:hint="eastAsia" w:ascii="Calibri" w:hAnsi="Calibri"/>
                <w:szCs w:val="22"/>
              </w:rPr>
              <w:t>用药中</w:t>
            </w:r>
          </w:p>
        </w:tc>
        <w:tc>
          <w:tcPr>
            <w:tcW w:w="1984" w:type="dxa"/>
            <w:gridSpan w:val="2"/>
          </w:tcPr>
          <w:p>
            <w:pPr>
              <w:rPr>
                <w:rFonts w:ascii="Calibri" w:hAnsi="Calibri"/>
                <w:szCs w:val="22"/>
              </w:rPr>
            </w:pPr>
            <w:r>
              <w:rPr>
                <w:rFonts w:hint="eastAsia" w:ascii="Calibri" w:hAnsi="Calibri"/>
                <w:szCs w:val="22"/>
              </w:rPr>
              <w:t>停药日期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1" w:type="dxa"/>
            <w:gridSpan w:val="2"/>
          </w:tcPr>
          <w:p>
            <w:pPr>
              <w:rPr>
                <w:rFonts w:ascii="Calibri" w:hAnsi="Calibri"/>
                <w:szCs w:val="22"/>
              </w:rPr>
            </w:pPr>
          </w:p>
        </w:tc>
        <w:tc>
          <w:tcPr>
            <w:tcW w:w="1074" w:type="dxa"/>
            <w:gridSpan w:val="5"/>
          </w:tcPr>
          <w:p>
            <w:pPr>
              <w:rPr>
                <w:rFonts w:ascii="Calibri" w:hAnsi="Calibri"/>
                <w:szCs w:val="22"/>
              </w:rPr>
            </w:pPr>
          </w:p>
        </w:tc>
        <w:tc>
          <w:tcPr>
            <w:tcW w:w="1104" w:type="dxa"/>
            <w:gridSpan w:val="4"/>
          </w:tcPr>
          <w:p>
            <w:pPr>
              <w:rPr>
                <w:rFonts w:ascii="Calibri" w:hAnsi="Calibri"/>
                <w:szCs w:val="22"/>
              </w:rPr>
            </w:pPr>
          </w:p>
        </w:tc>
        <w:tc>
          <w:tcPr>
            <w:tcW w:w="1652" w:type="dxa"/>
            <w:gridSpan w:val="3"/>
          </w:tcPr>
          <w:p>
            <w:pPr>
              <w:rPr>
                <w:rFonts w:ascii="Calibri" w:hAnsi="Calibri"/>
                <w:szCs w:val="22"/>
              </w:rPr>
            </w:pPr>
            <w:r>
              <w:rPr>
                <w:rFonts w:hint="eastAsia" w:ascii="Calibri" w:hAnsi="Calibri"/>
                <w:szCs w:val="22"/>
              </w:rPr>
              <w:t xml:space="preserve"> </w:t>
            </w:r>
          </w:p>
        </w:tc>
        <w:tc>
          <w:tcPr>
            <w:tcW w:w="1447" w:type="dxa"/>
            <w:gridSpan w:val="4"/>
          </w:tcPr>
          <w:p>
            <w:pPr>
              <w:rPr>
                <w:rFonts w:ascii="Calibri" w:hAnsi="Calibri"/>
                <w:szCs w:val="22"/>
              </w:rPr>
            </w:pPr>
            <w:r>
              <w:rPr>
                <w:rFonts w:hint="eastAsia" w:ascii="宋体" w:hAnsi="宋体"/>
                <w:szCs w:val="22"/>
              </w:rPr>
              <w:t>□是  □否</w:t>
            </w:r>
          </w:p>
        </w:tc>
        <w:tc>
          <w:tcPr>
            <w:tcW w:w="1984" w:type="dxa"/>
            <w:gridSpan w:val="2"/>
          </w:tcPr>
          <w:p>
            <w:pPr>
              <w:rPr>
                <w:rFonts w:ascii="Calibri" w:hAnsi="Calibri"/>
                <w:szCs w:val="22"/>
              </w:rPr>
            </w:pPr>
            <w:r>
              <w:rPr>
                <w:rFonts w:hint="eastAsia" w:ascii="Calibri" w:hAnsi="Calibri"/>
                <w:szCs w:val="22"/>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1" w:type="dxa"/>
            <w:gridSpan w:val="2"/>
          </w:tcPr>
          <w:p>
            <w:pPr>
              <w:rPr>
                <w:rFonts w:ascii="Calibri" w:hAnsi="Calibri"/>
                <w:szCs w:val="22"/>
              </w:rPr>
            </w:pPr>
          </w:p>
        </w:tc>
        <w:tc>
          <w:tcPr>
            <w:tcW w:w="1074" w:type="dxa"/>
            <w:gridSpan w:val="5"/>
          </w:tcPr>
          <w:p>
            <w:pPr>
              <w:rPr>
                <w:rFonts w:ascii="Calibri" w:hAnsi="Calibri"/>
                <w:szCs w:val="22"/>
              </w:rPr>
            </w:pPr>
          </w:p>
        </w:tc>
        <w:tc>
          <w:tcPr>
            <w:tcW w:w="1104" w:type="dxa"/>
            <w:gridSpan w:val="4"/>
          </w:tcPr>
          <w:p>
            <w:pPr>
              <w:rPr>
                <w:rFonts w:ascii="Calibri" w:hAnsi="Calibri"/>
                <w:szCs w:val="22"/>
              </w:rPr>
            </w:pPr>
          </w:p>
        </w:tc>
        <w:tc>
          <w:tcPr>
            <w:tcW w:w="1652" w:type="dxa"/>
            <w:gridSpan w:val="3"/>
          </w:tcPr>
          <w:p>
            <w:pPr>
              <w:rPr>
                <w:rFonts w:ascii="Calibri" w:hAnsi="Calibri"/>
                <w:szCs w:val="22"/>
              </w:rPr>
            </w:pPr>
          </w:p>
        </w:tc>
        <w:tc>
          <w:tcPr>
            <w:tcW w:w="1447" w:type="dxa"/>
            <w:gridSpan w:val="4"/>
          </w:tcPr>
          <w:p>
            <w:pPr>
              <w:rPr>
                <w:rFonts w:ascii="Calibri" w:hAnsi="Calibri"/>
                <w:szCs w:val="22"/>
              </w:rPr>
            </w:pPr>
            <w:r>
              <w:rPr>
                <w:rFonts w:hint="eastAsia" w:ascii="宋体" w:hAnsi="宋体"/>
                <w:szCs w:val="22"/>
              </w:rPr>
              <w:t>□是  □否</w:t>
            </w:r>
          </w:p>
        </w:tc>
        <w:tc>
          <w:tcPr>
            <w:tcW w:w="1984" w:type="dxa"/>
            <w:gridSpan w:val="2"/>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1" w:type="dxa"/>
            <w:gridSpan w:val="2"/>
          </w:tcPr>
          <w:p>
            <w:pPr>
              <w:rPr>
                <w:rFonts w:ascii="Calibri" w:hAnsi="Calibri"/>
                <w:szCs w:val="22"/>
              </w:rPr>
            </w:pPr>
          </w:p>
        </w:tc>
        <w:tc>
          <w:tcPr>
            <w:tcW w:w="1074" w:type="dxa"/>
            <w:gridSpan w:val="5"/>
          </w:tcPr>
          <w:p>
            <w:pPr>
              <w:rPr>
                <w:rFonts w:ascii="Calibri" w:hAnsi="Calibri"/>
                <w:szCs w:val="22"/>
              </w:rPr>
            </w:pPr>
          </w:p>
        </w:tc>
        <w:tc>
          <w:tcPr>
            <w:tcW w:w="1104" w:type="dxa"/>
            <w:gridSpan w:val="4"/>
          </w:tcPr>
          <w:p>
            <w:pPr>
              <w:rPr>
                <w:rFonts w:ascii="Calibri" w:hAnsi="Calibri"/>
                <w:szCs w:val="22"/>
              </w:rPr>
            </w:pPr>
          </w:p>
        </w:tc>
        <w:tc>
          <w:tcPr>
            <w:tcW w:w="1652" w:type="dxa"/>
            <w:gridSpan w:val="3"/>
          </w:tcPr>
          <w:p>
            <w:pPr>
              <w:rPr>
                <w:rFonts w:ascii="Calibri" w:hAnsi="Calibri"/>
                <w:szCs w:val="22"/>
              </w:rPr>
            </w:pPr>
          </w:p>
        </w:tc>
        <w:tc>
          <w:tcPr>
            <w:tcW w:w="1447" w:type="dxa"/>
            <w:gridSpan w:val="4"/>
          </w:tcPr>
          <w:p>
            <w:pPr>
              <w:rPr>
                <w:rFonts w:ascii="Calibri" w:hAnsi="Calibri"/>
                <w:szCs w:val="22"/>
              </w:rPr>
            </w:pPr>
            <w:r>
              <w:rPr>
                <w:rFonts w:hint="eastAsia" w:ascii="宋体" w:hAnsi="宋体"/>
                <w:szCs w:val="22"/>
              </w:rPr>
              <w:t>□是  □否</w:t>
            </w:r>
          </w:p>
        </w:tc>
        <w:tc>
          <w:tcPr>
            <w:tcW w:w="1984" w:type="dxa"/>
            <w:gridSpan w:val="2"/>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Calibri" w:hAnsi="Calibri"/>
                <w:szCs w:val="22"/>
              </w:rPr>
              <w:t>注1：如为设盲试验，是否紧急破盲：</w:t>
            </w:r>
            <w:r>
              <w:rPr>
                <w:rFonts w:hint="eastAsia" w:ascii="宋体" w:hAnsi="宋体"/>
                <w:szCs w:val="22"/>
              </w:rPr>
              <w:t>□是，□否，请在上述“药物名称”栏填写药物编号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Calibri" w:hAnsi="Calibri"/>
                <w:szCs w:val="22"/>
              </w:rPr>
              <w:t>注2：如方案规定需调整研究用药剂量，请说明：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Calibri" w:hAnsi="Calibri"/>
                <w:szCs w:val="22"/>
              </w:rPr>
              <w:t>伴随用药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tcPr>
          <w:p>
            <w:pPr>
              <w:rPr>
                <w:rFonts w:ascii="Calibri" w:hAnsi="Calibri"/>
                <w:szCs w:val="22"/>
              </w:rPr>
            </w:pPr>
            <w:r>
              <w:rPr>
                <w:rFonts w:hint="eastAsia" w:ascii="Calibri" w:hAnsi="Calibri"/>
                <w:szCs w:val="22"/>
              </w:rPr>
              <w:t>药物名称</w:t>
            </w:r>
          </w:p>
        </w:tc>
        <w:tc>
          <w:tcPr>
            <w:tcW w:w="969" w:type="dxa"/>
            <w:gridSpan w:val="5"/>
          </w:tcPr>
          <w:p>
            <w:pPr>
              <w:rPr>
                <w:rFonts w:ascii="Calibri" w:hAnsi="Calibri"/>
                <w:szCs w:val="22"/>
              </w:rPr>
            </w:pPr>
            <w:r>
              <w:rPr>
                <w:rFonts w:hint="eastAsia" w:ascii="Calibri" w:hAnsi="Calibri"/>
                <w:szCs w:val="22"/>
              </w:rPr>
              <w:t>剂量/日</w:t>
            </w:r>
          </w:p>
        </w:tc>
        <w:tc>
          <w:tcPr>
            <w:tcW w:w="1105" w:type="dxa"/>
            <w:gridSpan w:val="4"/>
          </w:tcPr>
          <w:p>
            <w:pPr>
              <w:rPr>
                <w:rFonts w:ascii="Calibri" w:hAnsi="Calibri"/>
                <w:szCs w:val="22"/>
              </w:rPr>
            </w:pPr>
            <w:r>
              <w:rPr>
                <w:rFonts w:hint="eastAsia" w:ascii="Calibri" w:hAnsi="Calibri"/>
                <w:szCs w:val="22"/>
              </w:rPr>
              <w:t>给药途径</w:t>
            </w:r>
          </w:p>
        </w:tc>
        <w:tc>
          <w:tcPr>
            <w:tcW w:w="1515" w:type="dxa"/>
            <w:gridSpan w:val="3"/>
          </w:tcPr>
          <w:p>
            <w:pPr>
              <w:rPr>
                <w:rFonts w:ascii="Calibri" w:hAnsi="Calibri"/>
                <w:szCs w:val="22"/>
              </w:rPr>
            </w:pPr>
            <w:r>
              <w:rPr>
                <w:rFonts w:hint="eastAsia" w:ascii="Calibri" w:hAnsi="Calibri"/>
                <w:szCs w:val="22"/>
              </w:rPr>
              <w:t>首次用药日期</w:t>
            </w:r>
          </w:p>
        </w:tc>
        <w:tc>
          <w:tcPr>
            <w:tcW w:w="1129" w:type="dxa"/>
            <w:gridSpan w:val="4"/>
          </w:tcPr>
          <w:p>
            <w:pPr>
              <w:rPr>
                <w:rFonts w:ascii="Calibri" w:hAnsi="Calibri"/>
                <w:szCs w:val="22"/>
              </w:rPr>
            </w:pPr>
            <w:r>
              <w:rPr>
                <w:rFonts w:hint="eastAsia" w:ascii="Calibri" w:hAnsi="Calibri"/>
                <w:szCs w:val="22"/>
              </w:rPr>
              <w:t>用药中</w:t>
            </w:r>
          </w:p>
        </w:tc>
        <w:tc>
          <w:tcPr>
            <w:tcW w:w="1184" w:type="dxa"/>
            <w:gridSpan w:val="2"/>
          </w:tcPr>
          <w:p>
            <w:pPr>
              <w:rPr>
                <w:rFonts w:ascii="Calibri" w:hAnsi="Calibri"/>
                <w:szCs w:val="22"/>
              </w:rPr>
            </w:pPr>
            <w:r>
              <w:rPr>
                <w:rFonts w:hint="eastAsia" w:ascii="Calibri" w:hAnsi="Calibri"/>
                <w:szCs w:val="22"/>
              </w:rPr>
              <w:t>停药日期</w:t>
            </w:r>
          </w:p>
        </w:tc>
        <w:tc>
          <w:tcPr>
            <w:tcW w:w="1530" w:type="dxa"/>
          </w:tcPr>
          <w:p>
            <w:pPr>
              <w:rPr>
                <w:rFonts w:ascii="Calibri" w:hAnsi="Calibri"/>
                <w:szCs w:val="22"/>
              </w:rPr>
            </w:pPr>
            <w:r>
              <w:rPr>
                <w:rFonts w:hint="eastAsia" w:ascii="Calibri" w:hAnsi="Calibri"/>
                <w:szCs w:val="22"/>
              </w:rPr>
              <w:t>用药原因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tcPr>
          <w:p>
            <w:pPr>
              <w:rPr>
                <w:rFonts w:ascii="Calibri" w:hAnsi="Calibri"/>
                <w:szCs w:val="22"/>
              </w:rPr>
            </w:pPr>
          </w:p>
        </w:tc>
        <w:tc>
          <w:tcPr>
            <w:tcW w:w="969" w:type="dxa"/>
            <w:gridSpan w:val="5"/>
          </w:tcPr>
          <w:p>
            <w:pPr>
              <w:rPr>
                <w:rFonts w:ascii="Calibri" w:hAnsi="Calibri"/>
                <w:szCs w:val="22"/>
              </w:rPr>
            </w:pPr>
          </w:p>
        </w:tc>
        <w:tc>
          <w:tcPr>
            <w:tcW w:w="1105" w:type="dxa"/>
            <w:gridSpan w:val="4"/>
          </w:tcPr>
          <w:p>
            <w:pPr>
              <w:rPr>
                <w:rFonts w:ascii="Calibri" w:hAnsi="Calibri"/>
                <w:szCs w:val="22"/>
              </w:rPr>
            </w:pPr>
          </w:p>
        </w:tc>
        <w:tc>
          <w:tcPr>
            <w:tcW w:w="1515" w:type="dxa"/>
            <w:gridSpan w:val="3"/>
          </w:tcPr>
          <w:p>
            <w:pPr>
              <w:rPr>
                <w:rFonts w:ascii="Calibri" w:hAnsi="Calibri"/>
                <w:szCs w:val="22"/>
              </w:rPr>
            </w:pPr>
          </w:p>
        </w:tc>
        <w:tc>
          <w:tcPr>
            <w:tcW w:w="1129" w:type="dxa"/>
            <w:gridSpan w:val="4"/>
          </w:tcPr>
          <w:p>
            <w:pPr>
              <w:rPr>
                <w:rFonts w:ascii="Calibri" w:hAnsi="Calibri"/>
                <w:szCs w:val="22"/>
              </w:rPr>
            </w:pPr>
            <w:r>
              <w:rPr>
                <w:rFonts w:hint="eastAsia" w:ascii="宋体" w:hAnsi="宋体"/>
                <w:szCs w:val="22"/>
              </w:rPr>
              <w:t>□是□否</w:t>
            </w:r>
          </w:p>
        </w:tc>
        <w:tc>
          <w:tcPr>
            <w:tcW w:w="1184" w:type="dxa"/>
            <w:gridSpan w:val="2"/>
          </w:tcPr>
          <w:p>
            <w:pPr>
              <w:rPr>
                <w:rFonts w:ascii="Calibri" w:hAnsi="Calibri"/>
                <w:szCs w:val="22"/>
              </w:rPr>
            </w:pPr>
          </w:p>
        </w:tc>
        <w:tc>
          <w:tcPr>
            <w:tcW w:w="1530" w:type="dxa"/>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tcPr>
          <w:p>
            <w:pPr>
              <w:rPr>
                <w:rFonts w:ascii="Calibri" w:hAnsi="Calibri"/>
                <w:szCs w:val="22"/>
              </w:rPr>
            </w:pPr>
          </w:p>
        </w:tc>
        <w:tc>
          <w:tcPr>
            <w:tcW w:w="969" w:type="dxa"/>
            <w:gridSpan w:val="5"/>
          </w:tcPr>
          <w:p>
            <w:pPr>
              <w:rPr>
                <w:rFonts w:ascii="Calibri" w:hAnsi="Calibri"/>
                <w:szCs w:val="22"/>
              </w:rPr>
            </w:pPr>
          </w:p>
        </w:tc>
        <w:tc>
          <w:tcPr>
            <w:tcW w:w="1105" w:type="dxa"/>
            <w:gridSpan w:val="4"/>
          </w:tcPr>
          <w:p>
            <w:pPr>
              <w:rPr>
                <w:rFonts w:ascii="Calibri" w:hAnsi="Calibri"/>
                <w:szCs w:val="22"/>
              </w:rPr>
            </w:pPr>
          </w:p>
        </w:tc>
        <w:tc>
          <w:tcPr>
            <w:tcW w:w="1515" w:type="dxa"/>
            <w:gridSpan w:val="3"/>
          </w:tcPr>
          <w:p>
            <w:pPr>
              <w:rPr>
                <w:rFonts w:ascii="Calibri" w:hAnsi="Calibri"/>
                <w:szCs w:val="22"/>
              </w:rPr>
            </w:pPr>
          </w:p>
        </w:tc>
        <w:tc>
          <w:tcPr>
            <w:tcW w:w="1129" w:type="dxa"/>
            <w:gridSpan w:val="4"/>
          </w:tcPr>
          <w:p>
            <w:pPr>
              <w:rPr>
                <w:rFonts w:ascii="Calibri" w:hAnsi="Calibri"/>
                <w:szCs w:val="22"/>
              </w:rPr>
            </w:pPr>
            <w:r>
              <w:rPr>
                <w:rFonts w:hint="eastAsia" w:ascii="宋体" w:hAnsi="宋体"/>
                <w:szCs w:val="22"/>
              </w:rPr>
              <w:t>□是□否</w:t>
            </w:r>
          </w:p>
        </w:tc>
        <w:tc>
          <w:tcPr>
            <w:tcW w:w="1184" w:type="dxa"/>
            <w:gridSpan w:val="2"/>
          </w:tcPr>
          <w:p>
            <w:pPr>
              <w:rPr>
                <w:rFonts w:ascii="Calibri" w:hAnsi="Calibri"/>
                <w:szCs w:val="22"/>
              </w:rPr>
            </w:pPr>
          </w:p>
        </w:tc>
        <w:tc>
          <w:tcPr>
            <w:tcW w:w="1530" w:type="dxa"/>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tcPr>
          <w:p>
            <w:pPr>
              <w:rPr>
                <w:rFonts w:ascii="Calibri" w:hAnsi="Calibri"/>
                <w:szCs w:val="22"/>
              </w:rPr>
            </w:pPr>
          </w:p>
        </w:tc>
        <w:tc>
          <w:tcPr>
            <w:tcW w:w="969" w:type="dxa"/>
            <w:gridSpan w:val="5"/>
          </w:tcPr>
          <w:p>
            <w:pPr>
              <w:rPr>
                <w:rFonts w:ascii="Calibri" w:hAnsi="Calibri"/>
                <w:szCs w:val="22"/>
              </w:rPr>
            </w:pPr>
          </w:p>
        </w:tc>
        <w:tc>
          <w:tcPr>
            <w:tcW w:w="1105" w:type="dxa"/>
            <w:gridSpan w:val="4"/>
          </w:tcPr>
          <w:p>
            <w:pPr>
              <w:rPr>
                <w:rFonts w:ascii="Calibri" w:hAnsi="Calibri"/>
                <w:szCs w:val="22"/>
              </w:rPr>
            </w:pPr>
          </w:p>
        </w:tc>
        <w:tc>
          <w:tcPr>
            <w:tcW w:w="1515" w:type="dxa"/>
            <w:gridSpan w:val="3"/>
          </w:tcPr>
          <w:p>
            <w:pPr>
              <w:rPr>
                <w:rFonts w:ascii="Calibri" w:hAnsi="Calibri"/>
                <w:szCs w:val="22"/>
              </w:rPr>
            </w:pPr>
          </w:p>
        </w:tc>
        <w:tc>
          <w:tcPr>
            <w:tcW w:w="1129" w:type="dxa"/>
            <w:gridSpan w:val="4"/>
          </w:tcPr>
          <w:p>
            <w:pPr>
              <w:rPr>
                <w:rFonts w:ascii="Calibri" w:hAnsi="Calibri"/>
                <w:szCs w:val="22"/>
              </w:rPr>
            </w:pPr>
            <w:r>
              <w:rPr>
                <w:rFonts w:hint="eastAsia" w:ascii="宋体" w:hAnsi="宋体"/>
                <w:szCs w:val="22"/>
              </w:rPr>
              <w:t>□是□否</w:t>
            </w:r>
          </w:p>
        </w:tc>
        <w:tc>
          <w:tcPr>
            <w:tcW w:w="1184" w:type="dxa"/>
            <w:gridSpan w:val="2"/>
          </w:tcPr>
          <w:p>
            <w:pPr>
              <w:rPr>
                <w:rFonts w:ascii="Calibri" w:hAnsi="Calibri"/>
                <w:szCs w:val="22"/>
              </w:rPr>
            </w:pPr>
          </w:p>
        </w:tc>
        <w:tc>
          <w:tcPr>
            <w:tcW w:w="1530" w:type="dxa"/>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10" w:type="dxa"/>
          </w:tcPr>
          <w:p>
            <w:pPr>
              <w:rPr>
                <w:rFonts w:ascii="Calibri" w:hAnsi="Calibri"/>
                <w:szCs w:val="22"/>
              </w:rPr>
            </w:pPr>
          </w:p>
        </w:tc>
        <w:tc>
          <w:tcPr>
            <w:tcW w:w="969" w:type="dxa"/>
            <w:gridSpan w:val="5"/>
          </w:tcPr>
          <w:p>
            <w:pPr>
              <w:rPr>
                <w:rFonts w:ascii="Calibri" w:hAnsi="Calibri"/>
                <w:szCs w:val="22"/>
              </w:rPr>
            </w:pPr>
          </w:p>
        </w:tc>
        <w:tc>
          <w:tcPr>
            <w:tcW w:w="1105" w:type="dxa"/>
            <w:gridSpan w:val="4"/>
          </w:tcPr>
          <w:p>
            <w:pPr>
              <w:rPr>
                <w:rFonts w:ascii="Calibri" w:hAnsi="Calibri"/>
                <w:szCs w:val="22"/>
              </w:rPr>
            </w:pPr>
          </w:p>
        </w:tc>
        <w:tc>
          <w:tcPr>
            <w:tcW w:w="1515" w:type="dxa"/>
            <w:gridSpan w:val="3"/>
          </w:tcPr>
          <w:p>
            <w:pPr>
              <w:rPr>
                <w:rFonts w:ascii="Calibri" w:hAnsi="Calibri"/>
                <w:szCs w:val="22"/>
              </w:rPr>
            </w:pPr>
          </w:p>
        </w:tc>
        <w:tc>
          <w:tcPr>
            <w:tcW w:w="1129" w:type="dxa"/>
            <w:gridSpan w:val="4"/>
          </w:tcPr>
          <w:p>
            <w:pPr>
              <w:rPr>
                <w:rFonts w:ascii="Calibri" w:hAnsi="Calibri"/>
                <w:szCs w:val="22"/>
              </w:rPr>
            </w:pPr>
            <w:r>
              <w:rPr>
                <w:rFonts w:hint="eastAsia" w:ascii="宋体" w:hAnsi="宋体"/>
                <w:szCs w:val="22"/>
              </w:rPr>
              <w:t>□是□否</w:t>
            </w:r>
          </w:p>
        </w:tc>
        <w:tc>
          <w:tcPr>
            <w:tcW w:w="1184" w:type="dxa"/>
            <w:gridSpan w:val="2"/>
          </w:tcPr>
          <w:p>
            <w:pPr>
              <w:rPr>
                <w:rFonts w:ascii="Calibri" w:hAnsi="Calibri"/>
                <w:szCs w:val="22"/>
              </w:rPr>
            </w:pPr>
          </w:p>
        </w:tc>
        <w:tc>
          <w:tcPr>
            <w:tcW w:w="1530" w:type="dxa"/>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Calibri" w:hAnsi="Calibri"/>
                <w:b/>
                <w:szCs w:val="22"/>
              </w:rPr>
              <w:t>可能与SAE有关的药物</w:t>
            </w:r>
            <w:r>
              <w:rPr>
                <w:rFonts w:hint="eastAsia" w:ascii="Calibri" w:hAnsi="Calibri"/>
                <w:szCs w:val="22"/>
              </w:rPr>
              <w:t>（如非药物因素导致SAE，此栏内容可不填）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dxa"/>
            <w:gridSpan w:val="8"/>
          </w:tcPr>
          <w:p>
            <w:pPr>
              <w:rPr>
                <w:rFonts w:ascii="Calibri" w:hAnsi="Calibri"/>
                <w:szCs w:val="22"/>
              </w:rPr>
            </w:pPr>
            <w:r>
              <w:rPr>
                <w:rFonts w:hint="eastAsia" w:ascii="Calibri" w:hAnsi="Calibri"/>
                <w:szCs w:val="22"/>
              </w:rPr>
              <w:t>可能与SAE有关的药物名称</w:t>
            </w:r>
          </w:p>
        </w:tc>
        <w:tc>
          <w:tcPr>
            <w:tcW w:w="5910" w:type="dxa"/>
            <w:gridSpan w:val="12"/>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dxa"/>
            <w:gridSpan w:val="8"/>
          </w:tcPr>
          <w:p>
            <w:pPr>
              <w:rPr>
                <w:rFonts w:ascii="Calibri" w:hAnsi="Calibri"/>
                <w:szCs w:val="22"/>
              </w:rPr>
            </w:pPr>
            <w:r>
              <w:rPr>
                <w:rFonts w:hint="eastAsia" w:ascii="Calibri" w:hAnsi="Calibri"/>
                <w:szCs w:val="22"/>
              </w:rPr>
              <w:t>该药物属于本临床试验的</w:t>
            </w:r>
          </w:p>
        </w:tc>
        <w:tc>
          <w:tcPr>
            <w:tcW w:w="5910" w:type="dxa"/>
            <w:gridSpan w:val="12"/>
          </w:tcPr>
          <w:p>
            <w:pPr>
              <w:rPr>
                <w:rFonts w:ascii="宋体" w:hAnsi="宋体"/>
                <w:szCs w:val="22"/>
              </w:rPr>
            </w:pPr>
            <w:r>
              <w:rPr>
                <w:rFonts w:hint="eastAsia" w:ascii="宋体" w:hAnsi="宋体"/>
                <w:szCs w:val="22"/>
              </w:rPr>
              <w:t>□研究用药（如果非盲/破盲：□试验药  □对照药）</w:t>
            </w:r>
          </w:p>
          <w:p>
            <w:pPr>
              <w:rPr>
                <w:rFonts w:ascii="Calibri" w:hAnsi="Calibri"/>
                <w:szCs w:val="22"/>
              </w:rPr>
            </w:pPr>
            <w:r>
              <w:rPr>
                <w:rFonts w:hint="eastAsia" w:ascii="宋体" w:hAnsi="宋体"/>
                <w:szCs w:val="22"/>
              </w:rPr>
              <w:t>□伴随用药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dxa"/>
            <w:gridSpan w:val="8"/>
          </w:tcPr>
          <w:p>
            <w:pPr>
              <w:rPr>
                <w:rFonts w:ascii="Calibri" w:hAnsi="Calibri"/>
                <w:szCs w:val="22"/>
              </w:rPr>
            </w:pPr>
            <w:r>
              <w:rPr>
                <w:rFonts w:hint="eastAsia" w:ascii="Calibri" w:hAnsi="Calibri"/>
                <w:szCs w:val="22"/>
              </w:rPr>
              <w:t>该药物适应症</w:t>
            </w:r>
          </w:p>
        </w:tc>
        <w:tc>
          <w:tcPr>
            <w:tcW w:w="5910" w:type="dxa"/>
            <w:gridSpan w:val="12"/>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dxa"/>
            <w:gridSpan w:val="8"/>
          </w:tcPr>
          <w:p>
            <w:pPr>
              <w:rPr>
                <w:rFonts w:ascii="Calibri" w:hAnsi="Calibri"/>
                <w:szCs w:val="22"/>
              </w:rPr>
            </w:pPr>
            <w:r>
              <w:rPr>
                <w:rFonts w:hint="eastAsia" w:ascii="Calibri" w:hAnsi="Calibri"/>
                <w:szCs w:val="22"/>
              </w:rPr>
              <w:t>首次用药至SAE发生时间</w:t>
            </w:r>
          </w:p>
        </w:tc>
        <w:tc>
          <w:tcPr>
            <w:tcW w:w="5910" w:type="dxa"/>
            <w:gridSpan w:val="12"/>
          </w:tcPr>
          <w:p>
            <w:pPr>
              <w:rPr>
                <w:rFonts w:ascii="Calibri" w:hAnsi="Calibri"/>
                <w:szCs w:val="22"/>
              </w:rPr>
            </w:pPr>
            <w:r>
              <w:rPr>
                <w:rFonts w:hint="eastAsia" w:ascii="Calibri" w:hAnsi="Calibri"/>
                <w:szCs w:val="22"/>
              </w:rPr>
              <w:t xml:space="preserve">     天（如果能够精确计算：   时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32" w:type="dxa"/>
            <w:gridSpan w:val="8"/>
          </w:tcPr>
          <w:p>
            <w:pPr>
              <w:rPr>
                <w:rFonts w:ascii="Calibri" w:hAnsi="Calibri"/>
                <w:szCs w:val="22"/>
              </w:rPr>
            </w:pPr>
            <w:r>
              <w:rPr>
                <w:rFonts w:hint="eastAsia" w:ascii="Calibri" w:hAnsi="Calibri"/>
                <w:szCs w:val="22"/>
              </w:rPr>
              <w:t>末次用药至SAE发生时间</w:t>
            </w:r>
          </w:p>
        </w:tc>
        <w:tc>
          <w:tcPr>
            <w:tcW w:w="5910" w:type="dxa"/>
            <w:gridSpan w:val="12"/>
          </w:tcPr>
          <w:p>
            <w:pPr>
              <w:rPr>
                <w:rFonts w:ascii="Calibri" w:hAnsi="Calibri"/>
                <w:szCs w:val="22"/>
              </w:rPr>
            </w:pPr>
            <w:r>
              <w:rPr>
                <w:rFonts w:hint="eastAsia" w:ascii="Calibri" w:hAnsi="Calibri"/>
                <w:szCs w:val="22"/>
              </w:rPr>
              <w:t xml:space="preserve">     天（如果能够精确计算：   时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SAE与研究用药的关系（因果关系）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szCs w:val="22"/>
              </w:rPr>
            </w:pPr>
            <w:r>
              <w:rPr>
                <w:rFonts w:hint="eastAsia" w:ascii="宋体" w:hAnsi="宋体"/>
                <w:szCs w:val="22"/>
              </w:rPr>
              <w:t>□无关  □可能无关  □可能有关  □很可能有关  □有关  □现有信息无法判断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采取的措施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宋体" w:hAnsi="宋体"/>
                <w:szCs w:val="22"/>
              </w:rPr>
            </w:pPr>
            <w:r>
              <w:rPr>
                <w:rFonts w:hint="eastAsia" w:ascii="宋体" w:hAnsi="宋体"/>
                <w:szCs w:val="22"/>
              </w:rPr>
              <w:t xml:space="preserve">□无  □调整研究用药剂量  □暂停研究用药  □停用研究用药  □停用伴随用药 </w:t>
            </w:r>
          </w:p>
          <w:p>
            <w:pPr>
              <w:rPr>
                <w:rFonts w:ascii="Calibri" w:hAnsi="Calibri"/>
                <w:szCs w:val="22"/>
              </w:rPr>
            </w:pPr>
            <w:r>
              <w:rPr>
                <w:rFonts w:hint="eastAsia" w:ascii="宋体" w:hAnsi="宋体"/>
                <w:szCs w:val="22"/>
              </w:rPr>
              <w:t>□增加新的治疗药物  □应用非药物治疗  □延长住院时间  □修改方案/知情同意书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转归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宋体" w:hAnsi="宋体"/>
                <w:szCs w:val="22"/>
              </w:rPr>
            </w:pPr>
            <w:r>
              <w:rPr>
                <w:rFonts w:hint="eastAsia" w:ascii="宋体" w:hAnsi="宋体"/>
                <w:szCs w:val="22"/>
              </w:rPr>
              <w:t>□完全痊愈  □症状改善  □症状恶化  □痊愈  □有后遗症  □症状无变化  □死亡</w:t>
            </w:r>
          </w:p>
          <w:p>
            <w:pPr>
              <w:rPr>
                <w:rFonts w:ascii="Calibri" w:hAnsi="Calibri"/>
                <w:szCs w:val="22"/>
              </w:rPr>
            </w:pPr>
            <w:r>
              <w:rPr>
                <w:rFonts w:hint="eastAsia" w:ascii="宋体" w:hAnsi="宋体"/>
                <w:szCs w:val="22"/>
              </w:rPr>
              <w:t>尸检：□否  □是（请附尸检报告）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42" w:type="dxa"/>
            <w:gridSpan w:val="20"/>
          </w:tcPr>
          <w:p>
            <w:pPr>
              <w:rPr>
                <w:rFonts w:ascii="Calibri" w:hAnsi="Calibri"/>
                <w:b/>
                <w:szCs w:val="22"/>
              </w:rPr>
            </w:pPr>
            <w:r>
              <w:rPr>
                <w:rFonts w:hint="eastAsia" w:ascii="Calibri" w:hAnsi="Calibri"/>
                <w:b/>
                <w:szCs w:val="22"/>
              </w:rPr>
              <w:t>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59" w:type="dxa"/>
            <w:gridSpan w:val="3"/>
          </w:tcPr>
          <w:p>
            <w:pPr>
              <w:rPr>
                <w:rFonts w:ascii="Calibri" w:hAnsi="Calibri"/>
                <w:szCs w:val="22"/>
              </w:rPr>
            </w:pPr>
            <w:r>
              <w:rPr>
                <w:rFonts w:hint="eastAsia" w:ascii="Calibri" w:hAnsi="Calibri"/>
                <w:szCs w:val="22"/>
              </w:rPr>
              <w:t>报告人签字</w:t>
            </w:r>
          </w:p>
        </w:tc>
        <w:tc>
          <w:tcPr>
            <w:tcW w:w="6883" w:type="dxa"/>
            <w:gridSpan w:val="17"/>
          </w:tcPr>
          <w:p>
            <w:pPr>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59" w:type="dxa"/>
            <w:gridSpan w:val="3"/>
          </w:tcPr>
          <w:p>
            <w:pPr>
              <w:rPr>
                <w:rFonts w:ascii="Calibri" w:hAnsi="Calibri"/>
                <w:szCs w:val="22"/>
              </w:rPr>
            </w:pPr>
            <w:r>
              <w:rPr>
                <w:rFonts w:hint="eastAsia" w:ascii="Calibri" w:hAnsi="Calibri"/>
                <w:szCs w:val="22"/>
              </w:rPr>
              <w:t>本次报告日期</w:t>
            </w:r>
          </w:p>
        </w:tc>
        <w:tc>
          <w:tcPr>
            <w:tcW w:w="6883" w:type="dxa"/>
            <w:gridSpan w:val="17"/>
          </w:tcPr>
          <w:p>
            <w:pPr>
              <w:rPr>
                <w:rFonts w:ascii="Calibri" w:hAnsi="Calibri"/>
                <w:szCs w:val="22"/>
              </w:rPr>
            </w:pPr>
          </w:p>
        </w:tc>
      </w:tr>
    </w:tbl>
    <w:p>
      <w:pPr>
        <w:rPr>
          <w:rFonts w:ascii="Calibri" w:hAnsi="Calibri"/>
          <w:szCs w:val="22"/>
        </w:rPr>
      </w:pPr>
      <w:r>
        <w:rPr>
          <w:rFonts w:hint="eastAsia" w:ascii="Calibri" w:hAnsi="Calibri"/>
          <w:szCs w:val="22"/>
        </w:rPr>
        <w:t>受理号：</w:t>
      </w:r>
    </w:p>
    <w:p>
      <w:pPr>
        <w:rPr>
          <w:rFonts w:ascii="Calibri" w:hAnsi="Calibri"/>
          <w:szCs w:val="22"/>
        </w:rPr>
      </w:pPr>
    </w:p>
    <w:p>
      <w:pPr>
        <w:widowControl/>
        <w:spacing w:line="360" w:lineRule="exact"/>
        <w:jc w:val="center"/>
        <w:rPr>
          <w:rFonts w:ascii="Calibri" w:hAnsi="Calibri"/>
          <w:szCs w:val="22"/>
        </w:rPr>
      </w:pPr>
    </w:p>
    <w:p>
      <w:pPr>
        <w:rPr>
          <w:rFonts w:ascii="Calibri" w:hAnsi="Calibri"/>
          <w:b/>
          <w:sz w:val="30"/>
          <w:szCs w:val="30"/>
        </w:rPr>
      </w:pPr>
      <w:r>
        <w:rPr>
          <w:szCs w:val="22"/>
        </w:rPr>
        <w:t>附件</w:t>
      </w:r>
      <w:r>
        <w:rPr>
          <w:rFonts w:hint="eastAsia"/>
          <w:szCs w:val="22"/>
        </w:rPr>
        <w:t>9</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违背方案报告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126"/>
        <w:gridCol w:w="851"/>
        <w:gridCol w:w="425"/>
        <w:gridCol w:w="284"/>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项目名称</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项目编号/首次</w:t>
            </w:r>
            <w:r>
              <w:rPr>
                <w:rFonts w:ascii="Calibri" w:hAnsi="Calibri"/>
                <w:szCs w:val="22"/>
              </w:rPr>
              <w:t>同意日期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方案版本号/日期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知情同意书版本号/日期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主要研究者</w:t>
            </w:r>
          </w:p>
        </w:tc>
        <w:tc>
          <w:tcPr>
            <w:tcW w:w="2977" w:type="dxa"/>
            <w:gridSpan w:val="2"/>
          </w:tcPr>
          <w:p>
            <w:pPr>
              <w:spacing w:line="276" w:lineRule="auto"/>
              <w:rPr>
                <w:rFonts w:ascii="Calibri" w:hAnsi="Calibri"/>
                <w:szCs w:val="22"/>
              </w:rPr>
            </w:pPr>
          </w:p>
        </w:tc>
        <w:tc>
          <w:tcPr>
            <w:tcW w:w="709" w:type="dxa"/>
            <w:gridSpan w:val="2"/>
          </w:tcPr>
          <w:p>
            <w:pPr>
              <w:spacing w:line="276" w:lineRule="auto"/>
              <w:rPr>
                <w:rFonts w:ascii="Calibri" w:hAnsi="Calibri"/>
                <w:szCs w:val="22"/>
              </w:rPr>
            </w:pPr>
            <w:r>
              <w:rPr>
                <w:rFonts w:hint="eastAsia" w:ascii="Calibri" w:hAnsi="Calibri"/>
                <w:szCs w:val="22"/>
              </w:rPr>
              <w:t>科室</w:t>
            </w:r>
          </w:p>
        </w:tc>
        <w:tc>
          <w:tcPr>
            <w:tcW w:w="2318"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7" w:hRule="atLeast"/>
        </w:trPr>
        <w:tc>
          <w:tcPr>
            <w:tcW w:w="8522" w:type="dxa"/>
            <w:gridSpan w:val="6"/>
          </w:tcPr>
          <w:p>
            <w:pPr>
              <w:numPr>
                <w:ilvl w:val="0"/>
                <w:numId w:val="5"/>
              </w:numPr>
              <w:spacing w:line="276" w:lineRule="auto"/>
              <w:rPr>
                <w:rFonts w:ascii="宋体" w:hAnsi="宋体"/>
                <w:szCs w:val="22"/>
              </w:rPr>
            </w:pPr>
            <w:r>
              <w:rPr>
                <w:rFonts w:hint="eastAsia" w:ascii="宋体" w:hAnsi="宋体"/>
                <w:szCs w:val="22"/>
              </w:rPr>
              <w:t>违背方案的情况</w:t>
            </w:r>
          </w:p>
          <w:p>
            <w:pPr>
              <w:numPr>
                <w:ilvl w:val="0"/>
                <w:numId w:val="6"/>
              </w:numPr>
              <w:spacing w:line="276" w:lineRule="auto"/>
              <w:rPr>
                <w:rFonts w:ascii="宋体" w:hAnsi="宋体"/>
                <w:szCs w:val="22"/>
              </w:rPr>
            </w:pPr>
            <w:r>
              <w:rPr>
                <w:rFonts w:hint="eastAsia" w:ascii="宋体" w:hAnsi="宋体"/>
                <w:szCs w:val="22"/>
              </w:rPr>
              <w:t>重大违背方案</w:t>
            </w:r>
          </w:p>
          <w:p>
            <w:pPr>
              <w:spacing w:line="276" w:lineRule="auto"/>
              <w:rPr>
                <w:rFonts w:ascii="宋体" w:hAnsi="宋体"/>
                <w:szCs w:val="22"/>
              </w:rPr>
            </w:pPr>
            <w:r>
              <w:rPr>
                <w:rFonts w:hint="eastAsia" w:ascii="宋体" w:hAnsi="宋体"/>
                <w:szCs w:val="22"/>
              </w:rPr>
              <w:t>纳入不符合纳入标准的受试者：□是  □否</w:t>
            </w:r>
          </w:p>
          <w:p>
            <w:pPr>
              <w:spacing w:line="276" w:lineRule="auto"/>
              <w:rPr>
                <w:rFonts w:ascii="宋体" w:hAnsi="宋体"/>
                <w:szCs w:val="22"/>
              </w:rPr>
            </w:pPr>
            <w:r>
              <w:rPr>
                <w:rFonts w:hint="eastAsia" w:ascii="宋体" w:hAnsi="宋体"/>
                <w:szCs w:val="22"/>
              </w:rPr>
              <w:t>研究过程中，符合提前中止研究标准而没有让受试者退出：□是  □否</w:t>
            </w:r>
          </w:p>
          <w:p>
            <w:pPr>
              <w:spacing w:line="276" w:lineRule="auto"/>
              <w:rPr>
                <w:rFonts w:ascii="宋体" w:hAnsi="宋体"/>
                <w:szCs w:val="22"/>
              </w:rPr>
            </w:pPr>
            <w:r>
              <w:rPr>
                <w:rFonts w:hint="eastAsia" w:ascii="宋体" w:hAnsi="宋体"/>
                <w:szCs w:val="22"/>
              </w:rPr>
              <w:t>给予受试者错误的治疗或不正确的剂量：□是  □否</w:t>
            </w:r>
          </w:p>
          <w:p>
            <w:pPr>
              <w:spacing w:line="276" w:lineRule="auto"/>
              <w:rPr>
                <w:rFonts w:ascii="宋体" w:hAnsi="宋体"/>
                <w:szCs w:val="22"/>
              </w:rPr>
            </w:pPr>
            <w:r>
              <w:rPr>
                <w:rFonts w:hint="eastAsia" w:ascii="宋体" w:hAnsi="宋体"/>
                <w:szCs w:val="22"/>
              </w:rPr>
              <w:t>给予受试者方案禁用的合并用药：□是  □否</w:t>
            </w:r>
          </w:p>
          <w:p>
            <w:pPr>
              <w:spacing w:line="276" w:lineRule="auto"/>
              <w:rPr>
                <w:rFonts w:ascii="宋体" w:hAnsi="宋体"/>
                <w:szCs w:val="22"/>
              </w:rPr>
            </w:pPr>
            <w:r>
              <w:rPr>
                <w:rFonts w:hint="eastAsia" w:ascii="宋体" w:hAnsi="宋体"/>
                <w:szCs w:val="22"/>
              </w:rPr>
              <w:t>任何偏离研究特定的程序或评估，从而对受试者的权益、安全和健康，或对研究结果产生显著影响的研究行为：□是  □否</w:t>
            </w:r>
          </w:p>
          <w:p>
            <w:pPr>
              <w:numPr>
                <w:ilvl w:val="0"/>
                <w:numId w:val="6"/>
              </w:numPr>
              <w:spacing w:line="276" w:lineRule="auto"/>
              <w:rPr>
                <w:rFonts w:ascii="宋体" w:hAnsi="宋体"/>
                <w:szCs w:val="22"/>
              </w:rPr>
            </w:pPr>
            <w:r>
              <w:rPr>
                <w:rFonts w:hint="eastAsia" w:ascii="宋体" w:hAnsi="宋体"/>
                <w:szCs w:val="22"/>
              </w:rPr>
              <w:t>持续违背方案（不属于上述重大违背方案，但反复多次的违背方案）：□是  □否</w:t>
            </w:r>
          </w:p>
          <w:p>
            <w:pPr>
              <w:numPr>
                <w:ilvl w:val="0"/>
                <w:numId w:val="6"/>
              </w:numPr>
              <w:spacing w:line="276" w:lineRule="auto"/>
              <w:rPr>
                <w:rFonts w:ascii="宋体" w:hAnsi="宋体"/>
                <w:szCs w:val="22"/>
              </w:rPr>
            </w:pPr>
            <w:r>
              <w:rPr>
                <w:rFonts w:hint="eastAsia" w:ascii="宋体" w:hAnsi="宋体"/>
                <w:szCs w:val="22"/>
              </w:rPr>
              <w:t>研究者不配合检察/稽查：□是  □否</w:t>
            </w:r>
          </w:p>
          <w:p>
            <w:pPr>
              <w:numPr>
                <w:ilvl w:val="0"/>
                <w:numId w:val="6"/>
              </w:numPr>
              <w:spacing w:line="276" w:lineRule="auto"/>
              <w:rPr>
                <w:rFonts w:ascii="宋体" w:hAnsi="宋体"/>
                <w:szCs w:val="22"/>
              </w:rPr>
            </w:pPr>
            <w:r>
              <w:rPr>
                <w:rFonts w:hint="eastAsia" w:ascii="宋体" w:hAnsi="宋体"/>
                <w:szCs w:val="22"/>
              </w:rPr>
              <w:t>对违规事件不予以纠正：□是  □否</w:t>
            </w:r>
          </w:p>
          <w:p>
            <w:pPr>
              <w:numPr>
                <w:ilvl w:val="0"/>
                <w:numId w:val="6"/>
              </w:numPr>
              <w:spacing w:line="276" w:lineRule="auto"/>
              <w:rPr>
                <w:rFonts w:ascii="宋体" w:hAnsi="宋体"/>
                <w:szCs w:val="22"/>
              </w:rPr>
            </w:pPr>
            <w:r>
              <w:rPr>
                <w:rFonts w:hint="eastAsia" w:ascii="宋体" w:hAnsi="宋体"/>
                <w:szCs w:val="22"/>
              </w:rPr>
              <w:t>违背方案事件的描述：</w:t>
            </w:r>
          </w:p>
          <w:p>
            <w:pPr>
              <w:spacing w:line="276" w:lineRule="auto"/>
              <w:rPr>
                <w:rFonts w:ascii="宋体" w:hAnsi="宋体"/>
                <w:szCs w:val="22"/>
              </w:rPr>
            </w:pPr>
          </w:p>
          <w:p>
            <w:pPr>
              <w:spacing w:line="276" w:lineRule="auto"/>
              <w:rPr>
                <w:rFonts w:ascii="宋体" w:hAnsi="宋体"/>
                <w:szCs w:val="22"/>
              </w:rPr>
            </w:pPr>
          </w:p>
          <w:p>
            <w:pPr>
              <w:numPr>
                <w:ilvl w:val="0"/>
                <w:numId w:val="5"/>
              </w:numPr>
              <w:spacing w:line="276" w:lineRule="auto"/>
              <w:rPr>
                <w:rFonts w:ascii="宋体" w:hAnsi="宋体"/>
                <w:szCs w:val="22"/>
              </w:rPr>
            </w:pPr>
            <w:r>
              <w:rPr>
                <w:rFonts w:hint="eastAsia" w:ascii="宋体" w:hAnsi="宋体"/>
                <w:szCs w:val="22"/>
              </w:rPr>
              <w:t>违背方案的影响</w:t>
            </w:r>
          </w:p>
          <w:p>
            <w:pPr>
              <w:spacing w:line="276" w:lineRule="auto"/>
              <w:rPr>
                <w:rFonts w:ascii="宋体" w:hAnsi="宋体"/>
                <w:szCs w:val="22"/>
              </w:rPr>
            </w:pPr>
            <w:r>
              <w:rPr>
                <w:rFonts w:hint="eastAsia" w:ascii="宋体" w:hAnsi="宋体"/>
                <w:szCs w:val="22"/>
              </w:rPr>
              <w:t>是否影响受试者的安全：□是  □否</w:t>
            </w:r>
          </w:p>
          <w:p>
            <w:pPr>
              <w:spacing w:line="276" w:lineRule="auto"/>
              <w:rPr>
                <w:rFonts w:ascii="宋体" w:hAnsi="宋体"/>
                <w:szCs w:val="22"/>
              </w:rPr>
            </w:pPr>
            <w:r>
              <w:rPr>
                <w:rFonts w:hint="eastAsia" w:ascii="宋体" w:hAnsi="宋体"/>
                <w:szCs w:val="22"/>
              </w:rPr>
              <w:t>是否影响受试者的权益：□是  □否</w:t>
            </w:r>
          </w:p>
          <w:p>
            <w:pPr>
              <w:spacing w:line="276" w:lineRule="auto"/>
              <w:rPr>
                <w:rFonts w:ascii="宋体" w:hAnsi="宋体"/>
                <w:szCs w:val="22"/>
              </w:rPr>
            </w:pPr>
            <w:r>
              <w:rPr>
                <w:rFonts w:hint="eastAsia" w:ascii="宋体" w:hAnsi="宋体"/>
                <w:szCs w:val="22"/>
              </w:rPr>
              <w:t>是否对研究结果产生显著影响：□是  □否</w:t>
            </w:r>
          </w:p>
          <w:p>
            <w:pPr>
              <w:spacing w:line="276" w:lineRule="auto"/>
              <w:rPr>
                <w:rFonts w:ascii="宋体" w:hAnsi="宋体"/>
                <w:szCs w:val="22"/>
              </w:rPr>
            </w:pPr>
          </w:p>
          <w:p>
            <w:pPr>
              <w:numPr>
                <w:ilvl w:val="0"/>
                <w:numId w:val="5"/>
              </w:numPr>
              <w:spacing w:line="276" w:lineRule="auto"/>
              <w:rPr>
                <w:rFonts w:ascii="宋体" w:hAnsi="宋体"/>
                <w:szCs w:val="22"/>
              </w:rPr>
            </w:pPr>
            <w:r>
              <w:rPr>
                <w:rFonts w:hint="eastAsia" w:ascii="宋体" w:hAnsi="宋体"/>
                <w:szCs w:val="22"/>
              </w:rPr>
              <w:t>违背方案的处理措施</w:t>
            </w: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18" w:type="dxa"/>
            <w:vAlign w:val="center"/>
          </w:tcPr>
          <w:p>
            <w:pPr>
              <w:spacing w:line="276" w:lineRule="auto"/>
              <w:rPr>
                <w:rFonts w:ascii="Calibri" w:hAnsi="Calibri"/>
                <w:szCs w:val="22"/>
              </w:rPr>
            </w:pPr>
            <w:r>
              <w:rPr>
                <w:rFonts w:hint="eastAsia" w:ascii="Calibri" w:hAnsi="Calibri"/>
                <w:szCs w:val="22"/>
              </w:rPr>
              <w:t>主要研究者签名</w:t>
            </w:r>
          </w:p>
        </w:tc>
        <w:tc>
          <w:tcPr>
            <w:tcW w:w="2126" w:type="dxa"/>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2" w:type="dxa"/>
            <w:gridSpan w:val="2"/>
            <w:vAlign w:val="center"/>
          </w:tcPr>
          <w:p>
            <w:pPr>
              <w:spacing w:line="276" w:lineRule="auto"/>
              <w:rPr>
                <w:rFonts w:ascii="Calibri" w:hAnsi="Calibri"/>
                <w:szCs w:val="22"/>
              </w:rPr>
            </w:pPr>
          </w:p>
        </w:tc>
      </w:tr>
    </w:tbl>
    <w:p>
      <w:pPr>
        <w:rPr>
          <w:rFonts w:ascii="Calibri" w:hAnsi="Calibri"/>
          <w:szCs w:val="22"/>
        </w:rPr>
      </w:pPr>
      <w:r>
        <w:rPr>
          <w:rFonts w:hint="eastAsia" w:ascii="Calibri" w:hAnsi="Calibri"/>
          <w:szCs w:val="22"/>
        </w:rPr>
        <w:t>受理号：</w:t>
      </w:r>
    </w:p>
    <w:p>
      <w:pPr>
        <w:rPr>
          <w:rFonts w:ascii="Calibri" w:hAnsi="Calibri"/>
          <w:b/>
          <w:sz w:val="30"/>
          <w:szCs w:val="30"/>
        </w:rPr>
      </w:pPr>
      <w:r>
        <w:rPr>
          <w:szCs w:val="22"/>
        </w:rPr>
        <w:t>附件</w:t>
      </w:r>
      <w:r>
        <w:rPr>
          <w:rFonts w:hint="eastAsia"/>
          <w:szCs w:val="22"/>
        </w:rPr>
        <w:t>10</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暂停/终止研究报告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125"/>
        <w:gridCol w:w="852"/>
        <w:gridCol w:w="424"/>
        <w:gridCol w:w="285"/>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项目名称</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项目编号/首次</w:t>
            </w:r>
            <w:r>
              <w:rPr>
                <w:rFonts w:ascii="Calibri" w:hAnsi="Calibri"/>
                <w:szCs w:val="22"/>
              </w:rPr>
              <w:t>同意日期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方案版本号/日期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知情同意书版本号/日期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主要研究者</w:t>
            </w:r>
          </w:p>
        </w:tc>
        <w:tc>
          <w:tcPr>
            <w:tcW w:w="2977" w:type="dxa"/>
            <w:gridSpan w:val="2"/>
          </w:tcPr>
          <w:p>
            <w:pPr>
              <w:spacing w:line="276" w:lineRule="auto"/>
              <w:rPr>
                <w:rFonts w:ascii="Calibri" w:hAnsi="Calibri"/>
                <w:szCs w:val="22"/>
              </w:rPr>
            </w:pPr>
          </w:p>
        </w:tc>
        <w:tc>
          <w:tcPr>
            <w:tcW w:w="709" w:type="dxa"/>
            <w:gridSpan w:val="2"/>
          </w:tcPr>
          <w:p>
            <w:pPr>
              <w:spacing w:line="276" w:lineRule="auto"/>
              <w:rPr>
                <w:rFonts w:ascii="Calibri" w:hAnsi="Calibri"/>
                <w:szCs w:val="22"/>
              </w:rPr>
            </w:pPr>
            <w:r>
              <w:rPr>
                <w:rFonts w:hint="eastAsia" w:ascii="Calibri" w:hAnsi="Calibri"/>
                <w:szCs w:val="22"/>
              </w:rPr>
              <w:t>科室</w:t>
            </w:r>
          </w:p>
        </w:tc>
        <w:tc>
          <w:tcPr>
            <w:tcW w:w="2318"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3" w:hRule="atLeast"/>
        </w:trPr>
        <w:tc>
          <w:tcPr>
            <w:tcW w:w="8522" w:type="dxa"/>
            <w:gridSpan w:val="6"/>
            <w:tcBorders>
              <w:top w:val="single" w:color="auto" w:sz="4" w:space="0"/>
              <w:left w:val="single" w:color="auto" w:sz="4" w:space="0"/>
              <w:bottom w:val="single" w:color="auto" w:sz="4" w:space="0"/>
              <w:right w:val="single" w:color="auto" w:sz="4" w:space="0"/>
            </w:tcBorders>
          </w:tcPr>
          <w:p>
            <w:pPr>
              <w:spacing w:line="276" w:lineRule="auto"/>
              <w:rPr>
                <w:rFonts w:ascii="Calibri" w:hAnsi="Calibri"/>
                <w:b/>
                <w:szCs w:val="22"/>
              </w:rPr>
            </w:pPr>
            <w:r>
              <w:rPr>
                <w:rFonts w:hint="eastAsia" w:ascii="Calibri" w:hAnsi="Calibri"/>
                <w:b/>
                <w:szCs w:val="22"/>
              </w:rPr>
              <w:t>一、一般信息：</w:t>
            </w:r>
          </w:p>
          <w:p>
            <w:pPr>
              <w:spacing w:line="276" w:lineRule="auto"/>
              <w:rPr>
                <w:rFonts w:ascii="Calibri" w:hAnsi="Calibri"/>
                <w:szCs w:val="22"/>
              </w:rPr>
            </w:pPr>
            <w:r>
              <w:rPr>
                <w:rFonts w:hint="eastAsia" w:ascii="Calibri" w:hAnsi="Calibri"/>
                <w:szCs w:val="22"/>
              </w:rPr>
              <w:t>研究启动日期：</w:t>
            </w:r>
          </w:p>
          <w:p>
            <w:pPr>
              <w:spacing w:line="276" w:lineRule="auto"/>
              <w:rPr>
                <w:rFonts w:ascii="Calibri" w:hAnsi="Calibri"/>
                <w:szCs w:val="22"/>
              </w:rPr>
            </w:pPr>
            <w:r>
              <w:rPr>
                <w:rFonts w:hint="eastAsia" w:ascii="Calibri" w:hAnsi="Calibri"/>
                <w:szCs w:val="22"/>
              </w:rPr>
              <w:t>研究暂停</w:t>
            </w:r>
            <w:r>
              <w:rPr>
                <w:rFonts w:ascii="Calibri" w:hAnsi="Calibri"/>
                <w:szCs w:val="22"/>
              </w:rPr>
              <w:t>/</w:t>
            </w:r>
            <w:r>
              <w:rPr>
                <w:rFonts w:hint="eastAsia" w:ascii="Calibri" w:hAnsi="Calibri"/>
                <w:szCs w:val="22"/>
              </w:rPr>
              <w:t>终止日期：</w:t>
            </w:r>
          </w:p>
          <w:p>
            <w:pPr>
              <w:spacing w:line="276" w:lineRule="auto"/>
              <w:rPr>
                <w:rFonts w:ascii="宋体" w:hAnsi="宋体"/>
                <w:szCs w:val="22"/>
              </w:rPr>
            </w:pPr>
          </w:p>
          <w:p>
            <w:pPr>
              <w:spacing w:line="276" w:lineRule="auto"/>
              <w:rPr>
                <w:rFonts w:ascii="宋体" w:hAnsi="宋体"/>
                <w:b/>
                <w:szCs w:val="22"/>
              </w:rPr>
            </w:pPr>
            <w:r>
              <w:rPr>
                <w:rFonts w:hint="eastAsia" w:ascii="宋体" w:hAnsi="宋体"/>
                <w:b/>
                <w:szCs w:val="22"/>
              </w:rPr>
              <w:t>二、受试者信息：</w:t>
            </w:r>
          </w:p>
          <w:p>
            <w:pPr>
              <w:spacing w:line="276" w:lineRule="auto"/>
              <w:rPr>
                <w:rFonts w:ascii="Calibri" w:hAnsi="Calibri"/>
                <w:szCs w:val="22"/>
              </w:rPr>
            </w:pPr>
            <w:r>
              <w:rPr>
                <w:rFonts w:hint="eastAsia" w:ascii="Calibri" w:hAnsi="Calibri"/>
                <w:szCs w:val="22"/>
              </w:rPr>
              <w:t>合同研究总例数：</w:t>
            </w:r>
            <w:r>
              <w:rPr>
                <w:rFonts w:ascii="Calibri" w:hAnsi="Calibri"/>
                <w:szCs w:val="22"/>
              </w:rPr>
              <w:t xml:space="preserve">                 </w:t>
            </w:r>
            <w:r>
              <w:rPr>
                <w:rFonts w:hint="eastAsia" w:ascii="Calibri" w:hAnsi="Calibri"/>
                <w:szCs w:val="22"/>
              </w:rPr>
              <w:t>已入组例数：</w:t>
            </w:r>
          </w:p>
          <w:p>
            <w:pPr>
              <w:spacing w:line="276" w:lineRule="auto"/>
              <w:rPr>
                <w:rFonts w:ascii="Calibri" w:hAnsi="Calibri"/>
                <w:szCs w:val="22"/>
              </w:rPr>
            </w:pPr>
            <w:r>
              <w:rPr>
                <w:rFonts w:hint="eastAsia" w:ascii="Calibri" w:hAnsi="Calibri"/>
                <w:szCs w:val="22"/>
              </w:rPr>
              <w:t>完成观察例数：</w:t>
            </w:r>
            <w:r>
              <w:rPr>
                <w:rFonts w:ascii="Calibri" w:hAnsi="Calibri"/>
                <w:szCs w:val="22"/>
              </w:rPr>
              <w:t xml:space="preserve">                   </w:t>
            </w:r>
            <w:r>
              <w:rPr>
                <w:rFonts w:hint="eastAsia" w:ascii="Calibri" w:hAnsi="Calibri"/>
                <w:szCs w:val="22"/>
              </w:rPr>
              <w:t>提前退出例数：</w:t>
            </w:r>
          </w:p>
          <w:p>
            <w:pPr>
              <w:spacing w:line="276" w:lineRule="auto"/>
              <w:rPr>
                <w:rFonts w:ascii="Calibri" w:hAnsi="Calibri"/>
                <w:szCs w:val="22"/>
              </w:rPr>
            </w:pPr>
            <w:r>
              <w:rPr>
                <w:rFonts w:hint="eastAsia" w:ascii="Calibri" w:hAnsi="Calibri"/>
                <w:szCs w:val="22"/>
              </w:rPr>
              <w:t>严重不良事件例数：</w:t>
            </w:r>
            <w:r>
              <w:rPr>
                <w:rFonts w:ascii="Calibri" w:hAnsi="Calibri"/>
                <w:szCs w:val="22"/>
              </w:rPr>
              <w:t xml:space="preserve">               </w:t>
            </w:r>
            <w:r>
              <w:rPr>
                <w:rFonts w:hint="eastAsia" w:ascii="Calibri" w:hAnsi="Calibri"/>
                <w:szCs w:val="22"/>
              </w:rPr>
              <w:t>已报告的严重不良事件例数：</w:t>
            </w:r>
          </w:p>
          <w:p>
            <w:pPr>
              <w:spacing w:line="276" w:lineRule="auto"/>
              <w:rPr>
                <w:rFonts w:ascii="Calibri" w:hAnsi="Calibri"/>
                <w:szCs w:val="22"/>
              </w:rPr>
            </w:pPr>
          </w:p>
          <w:p>
            <w:pPr>
              <w:spacing w:line="276" w:lineRule="auto"/>
              <w:rPr>
                <w:rFonts w:ascii="宋体" w:hAnsi="宋体"/>
                <w:b/>
                <w:szCs w:val="22"/>
              </w:rPr>
            </w:pPr>
            <w:r>
              <w:rPr>
                <w:rFonts w:hint="eastAsia" w:ascii="宋体" w:hAnsi="宋体"/>
                <w:b/>
                <w:szCs w:val="22"/>
              </w:rPr>
              <w:t>三、有序终止研究的程序：</w:t>
            </w:r>
          </w:p>
          <w:p>
            <w:pPr>
              <w:spacing w:line="276" w:lineRule="auto"/>
              <w:rPr>
                <w:rFonts w:ascii="Calibri" w:hAnsi="Calibri"/>
                <w:szCs w:val="22"/>
              </w:rPr>
            </w:pPr>
            <w:r>
              <w:rPr>
                <w:rFonts w:hint="eastAsia" w:ascii="Calibri" w:hAnsi="Calibri"/>
                <w:szCs w:val="22"/>
              </w:rPr>
              <w:t>是否要求召回已完成研究的受试者进行随访：□是  □否</w:t>
            </w:r>
          </w:p>
          <w:p>
            <w:pPr>
              <w:spacing w:line="276" w:lineRule="auto"/>
              <w:rPr>
                <w:rFonts w:ascii="Calibri" w:hAnsi="Calibri"/>
                <w:szCs w:val="22"/>
              </w:rPr>
            </w:pPr>
            <w:r>
              <w:rPr>
                <w:rFonts w:hint="eastAsia" w:ascii="Calibri" w:hAnsi="Calibri"/>
                <w:szCs w:val="22"/>
              </w:rPr>
              <w:t>是否通知在研的受试者研究已经提前终止：□是  □否，请说明：</w:t>
            </w:r>
          </w:p>
          <w:p>
            <w:pPr>
              <w:spacing w:line="276" w:lineRule="auto"/>
              <w:rPr>
                <w:rFonts w:ascii="Calibri" w:hAnsi="Calibri"/>
                <w:szCs w:val="22"/>
              </w:rPr>
            </w:pPr>
          </w:p>
          <w:p>
            <w:pPr>
              <w:spacing w:line="276" w:lineRule="auto"/>
              <w:rPr>
                <w:rFonts w:ascii="Calibri" w:hAnsi="Calibri"/>
                <w:szCs w:val="22"/>
              </w:rPr>
            </w:pPr>
            <w:r>
              <w:rPr>
                <w:rFonts w:hint="eastAsia" w:ascii="Calibri" w:hAnsi="Calibri"/>
                <w:szCs w:val="22"/>
              </w:rPr>
              <w:t>在研受试者是否提前终止研究：□是  □否，请说明：</w:t>
            </w:r>
          </w:p>
          <w:p>
            <w:pPr>
              <w:spacing w:line="276" w:lineRule="auto"/>
              <w:rPr>
                <w:rFonts w:ascii="Calibri" w:hAnsi="Calibri"/>
                <w:szCs w:val="22"/>
              </w:rPr>
            </w:pPr>
          </w:p>
          <w:p>
            <w:pPr>
              <w:spacing w:line="276" w:lineRule="auto"/>
              <w:rPr>
                <w:rFonts w:ascii="Calibri" w:hAnsi="Calibri"/>
                <w:szCs w:val="22"/>
              </w:rPr>
            </w:pPr>
            <w:r>
              <w:rPr>
                <w:rFonts w:hint="eastAsia" w:ascii="Calibri" w:hAnsi="Calibri"/>
                <w:szCs w:val="22"/>
              </w:rPr>
              <w:t>提前终止研究受试者的后续医疗与随访安排：□转入常规医疗  □有针对性的安排随访检查与后续治疗，请说明：</w:t>
            </w:r>
          </w:p>
          <w:p>
            <w:pPr>
              <w:spacing w:line="276" w:lineRule="auto"/>
              <w:rPr>
                <w:rFonts w:ascii="Calibri" w:hAnsi="Calibri"/>
                <w:szCs w:val="22"/>
              </w:rPr>
            </w:pPr>
          </w:p>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1" w:hRule="atLeast"/>
        </w:trPr>
        <w:tc>
          <w:tcPr>
            <w:tcW w:w="8522" w:type="dxa"/>
            <w:gridSpan w:val="6"/>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暂停</w:t>
            </w:r>
            <w:r>
              <w:rPr>
                <w:rFonts w:ascii="Calibri" w:hAnsi="Calibri"/>
                <w:szCs w:val="22"/>
              </w:rPr>
              <w:t>/</w:t>
            </w:r>
            <w:r>
              <w:rPr>
                <w:rFonts w:hint="eastAsia" w:ascii="Calibri" w:hAnsi="Calibri"/>
                <w:szCs w:val="22"/>
              </w:rPr>
              <w:t>终止研究的原因：</w:t>
            </w:r>
          </w:p>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18" w:type="dxa"/>
            <w:vAlign w:val="center"/>
          </w:tcPr>
          <w:p>
            <w:pPr>
              <w:spacing w:line="276" w:lineRule="auto"/>
              <w:rPr>
                <w:rFonts w:ascii="Calibri" w:hAnsi="Calibri"/>
                <w:szCs w:val="22"/>
              </w:rPr>
            </w:pPr>
            <w:r>
              <w:rPr>
                <w:rFonts w:hint="eastAsia" w:ascii="Calibri" w:hAnsi="Calibri"/>
                <w:szCs w:val="22"/>
              </w:rPr>
              <w:t>主要研究者签名</w:t>
            </w:r>
          </w:p>
        </w:tc>
        <w:tc>
          <w:tcPr>
            <w:tcW w:w="2125" w:type="dxa"/>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3" w:type="dxa"/>
            <w:gridSpan w:val="2"/>
            <w:vAlign w:val="center"/>
          </w:tcPr>
          <w:p>
            <w:pPr>
              <w:spacing w:line="276" w:lineRule="auto"/>
              <w:rPr>
                <w:rFonts w:ascii="Calibri" w:hAnsi="Calibri"/>
                <w:szCs w:val="22"/>
              </w:rPr>
            </w:pPr>
          </w:p>
        </w:tc>
      </w:tr>
    </w:tbl>
    <w:p>
      <w:pPr>
        <w:rPr>
          <w:rFonts w:ascii="Calibri" w:hAnsi="Calibri"/>
          <w:szCs w:val="22"/>
        </w:rPr>
      </w:pPr>
      <w:r>
        <w:rPr>
          <w:rFonts w:hint="eastAsia" w:ascii="Calibri" w:hAnsi="Calibri"/>
          <w:szCs w:val="22"/>
        </w:rPr>
        <w:t>受理号：</w:t>
      </w:r>
    </w:p>
    <w:p>
      <w:pPr>
        <w:rPr>
          <w:rFonts w:ascii="Calibri" w:hAnsi="Calibri"/>
          <w:b/>
          <w:sz w:val="30"/>
          <w:szCs w:val="30"/>
        </w:rPr>
      </w:pPr>
      <w:r>
        <w:rPr>
          <w:szCs w:val="22"/>
        </w:rPr>
        <w:t>附件</w:t>
      </w:r>
      <w:r>
        <w:rPr>
          <w:rFonts w:hint="eastAsia"/>
          <w:szCs w:val="22"/>
        </w:rPr>
        <w:t>11</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研究完成报告</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125"/>
        <w:gridCol w:w="852"/>
        <w:gridCol w:w="424"/>
        <w:gridCol w:w="285"/>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项目名称</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项目编号/首次</w:t>
            </w:r>
            <w:r>
              <w:rPr>
                <w:rFonts w:ascii="Calibri" w:hAnsi="Calibri"/>
                <w:szCs w:val="22"/>
              </w:rPr>
              <w:t>同意日期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方案版本号/日期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知情同意书版本号/日期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主要研究者</w:t>
            </w:r>
          </w:p>
        </w:tc>
        <w:tc>
          <w:tcPr>
            <w:tcW w:w="2977" w:type="dxa"/>
            <w:gridSpan w:val="2"/>
          </w:tcPr>
          <w:p>
            <w:pPr>
              <w:spacing w:line="276" w:lineRule="auto"/>
              <w:rPr>
                <w:rFonts w:ascii="Calibri" w:hAnsi="Calibri"/>
                <w:szCs w:val="22"/>
              </w:rPr>
            </w:pPr>
          </w:p>
        </w:tc>
        <w:tc>
          <w:tcPr>
            <w:tcW w:w="709" w:type="dxa"/>
            <w:gridSpan w:val="2"/>
          </w:tcPr>
          <w:p>
            <w:pPr>
              <w:spacing w:line="276" w:lineRule="auto"/>
              <w:rPr>
                <w:rFonts w:ascii="Calibri" w:hAnsi="Calibri"/>
                <w:szCs w:val="22"/>
              </w:rPr>
            </w:pPr>
            <w:r>
              <w:rPr>
                <w:rFonts w:hint="eastAsia" w:ascii="Calibri" w:hAnsi="Calibri"/>
                <w:szCs w:val="22"/>
              </w:rPr>
              <w:t>科室</w:t>
            </w:r>
          </w:p>
        </w:tc>
        <w:tc>
          <w:tcPr>
            <w:tcW w:w="2318"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3" w:hRule="atLeast"/>
        </w:trPr>
        <w:tc>
          <w:tcPr>
            <w:tcW w:w="8522" w:type="dxa"/>
            <w:gridSpan w:val="6"/>
            <w:tcBorders>
              <w:top w:val="single" w:color="auto" w:sz="4" w:space="0"/>
              <w:left w:val="single" w:color="auto" w:sz="4" w:space="0"/>
              <w:bottom w:val="single" w:color="auto" w:sz="4" w:space="0"/>
              <w:right w:val="single" w:color="auto" w:sz="4" w:space="0"/>
            </w:tcBorders>
          </w:tcPr>
          <w:p>
            <w:pPr>
              <w:spacing w:line="276" w:lineRule="auto"/>
              <w:rPr>
                <w:rFonts w:ascii="宋体" w:hAnsi="宋体"/>
                <w:b/>
                <w:szCs w:val="22"/>
              </w:rPr>
            </w:pPr>
            <w:r>
              <w:rPr>
                <w:rFonts w:hint="eastAsia" w:ascii="宋体" w:hAnsi="宋体"/>
                <w:b/>
                <w:szCs w:val="22"/>
              </w:rPr>
              <w:t>一、受试者信息：</w:t>
            </w:r>
          </w:p>
          <w:p>
            <w:pPr>
              <w:spacing w:line="276" w:lineRule="auto"/>
              <w:rPr>
                <w:rFonts w:ascii="Calibri" w:hAnsi="Calibri"/>
                <w:szCs w:val="22"/>
              </w:rPr>
            </w:pPr>
            <w:r>
              <w:rPr>
                <w:rFonts w:hint="eastAsia" w:ascii="Calibri" w:hAnsi="Calibri"/>
                <w:szCs w:val="22"/>
              </w:rPr>
              <w:t>合同研究总例数：</w:t>
            </w:r>
          </w:p>
          <w:p>
            <w:pPr>
              <w:spacing w:line="276" w:lineRule="auto"/>
              <w:rPr>
                <w:rFonts w:ascii="Calibri" w:hAnsi="Calibri"/>
                <w:szCs w:val="22"/>
              </w:rPr>
            </w:pPr>
            <w:r>
              <w:rPr>
                <w:rFonts w:hint="eastAsia" w:ascii="Calibri" w:hAnsi="Calibri"/>
                <w:szCs w:val="22"/>
              </w:rPr>
              <w:t>已入组例数：</w:t>
            </w:r>
          </w:p>
          <w:p>
            <w:pPr>
              <w:spacing w:line="276" w:lineRule="auto"/>
              <w:rPr>
                <w:rFonts w:ascii="Calibri" w:hAnsi="Calibri"/>
                <w:szCs w:val="22"/>
              </w:rPr>
            </w:pPr>
            <w:r>
              <w:rPr>
                <w:rFonts w:hint="eastAsia" w:ascii="Calibri" w:hAnsi="Calibri"/>
                <w:szCs w:val="22"/>
              </w:rPr>
              <w:t>完成观察例数：</w:t>
            </w:r>
          </w:p>
          <w:p>
            <w:pPr>
              <w:spacing w:line="276" w:lineRule="auto"/>
              <w:rPr>
                <w:rFonts w:ascii="Calibri" w:hAnsi="Calibri"/>
                <w:szCs w:val="22"/>
              </w:rPr>
            </w:pPr>
            <w:r>
              <w:rPr>
                <w:rFonts w:hint="eastAsia" w:ascii="Calibri" w:hAnsi="Calibri"/>
                <w:szCs w:val="22"/>
              </w:rPr>
              <w:t>提前退出例数：</w:t>
            </w:r>
          </w:p>
          <w:p>
            <w:pPr>
              <w:spacing w:line="276" w:lineRule="auto"/>
              <w:rPr>
                <w:rFonts w:ascii="Calibri" w:hAnsi="Calibri"/>
                <w:szCs w:val="22"/>
              </w:rPr>
            </w:pPr>
            <w:r>
              <w:rPr>
                <w:rFonts w:hint="eastAsia" w:ascii="Calibri" w:hAnsi="Calibri"/>
                <w:szCs w:val="22"/>
              </w:rPr>
              <w:t>严重不良事件例数：</w:t>
            </w:r>
          </w:p>
          <w:p>
            <w:pPr>
              <w:spacing w:line="276" w:lineRule="auto"/>
              <w:rPr>
                <w:rFonts w:ascii="Calibri" w:hAnsi="Calibri"/>
                <w:szCs w:val="22"/>
              </w:rPr>
            </w:pPr>
            <w:r>
              <w:rPr>
                <w:rFonts w:hint="eastAsia" w:ascii="Calibri" w:hAnsi="Calibri"/>
                <w:szCs w:val="22"/>
              </w:rPr>
              <w:t>已报告的严重不良事件例数：</w:t>
            </w:r>
          </w:p>
          <w:p>
            <w:pPr>
              <w:spacing w:line="276" w:lineRule="auto"/>
              <w:rPr>
                <w:rFonts w:ascii="Calibri" w:hAnsi="Calibri"/>
                <w:szCs w:val="22"/>
              </w:rPr>
            </w:pPr>
          </w:p>
          <w:p>
            <w:pPr>
              <w:numPr>
                <w:ilvl w:val="0"/>
                <w:numId w:val="7"/>
              </w:numPr>
              <w:spacing w:line="276" w:lineRule="auto"/>
              <w:rPr>
                <w:rFonts w:ascii="宋体" w:hAnsi="宋体"/>
                <w:b/>
                <w:szCs w:val="22"/>
              </w:rPr>
            </w:pPr>
            <w:r>
              <w:rPr>
                <w:rFonts w:hint="eastAsia" w:ascii="宋体" w:hAnsi="宋体"/>
                <w:b/>
                <w:szCs w:val="22"/>
              </w:rPr>
              <w:t>研究情况</w:t>
            </w:r>
          </w:p>
          <w:p>
            <w:pPr>
              <w:spacing w:line="276" w:lineRule="auto"/>
              <w:rPr>
                <w:rFonts w:ascii="Calibri" w:hAnsi="Calibri"/>
                <w:szCs w:val="22"/>
              </w:rPr>
            </w:pPr>
            <w:r>
              <w:rPr>
                <w:rFonts w:hint="eastAsia" w:ascii="Calibri" w:hAnsi="Calibri"/>
                <w:szCs w:val="22"/>
              </w:rPr>
              <w:t>第1例入组日期：</w:t>
            </w:r>
          </w:p>
          <w:p>
            <w:pPr>
              <w:spacing w:line="276" w:lineRule="auto"/>
              <w:rPr>
                <w:rFonts w:ascii="Calibri" w:hAnsi="Calibri"/>
                <w:szCs w:val="22"/>
              </w:rPr>
            </w:pPr>
            <w:r>
              <w:rPr>
                <w:rFonts w:hint="eastAsia" w:ascii="Calibri" w:hAnsi="Calibri"/>
                <w:szCs w:val="22"/>
              </w:rPr>
              <w:t>最后1例出组日期：</w:t>
            </w:r>
          </w:p>
          <w:p>
            <w:pPr>
              <w:spacing w:line="276" w:lineRule="auto"/>
              <w:rPr>
                <w:rFonts w:ascii="宋体" w:hAnsi="宋体"/>
                <w:szCs w:val="22"/>
              </w:rPr>
            </w:pPr>
            <w:r>
              <w:rPr>
                <w:rFonts w:hint="eastAsia" w:ascii="Calibri" w:hAnsi="Calibri"/>
                <w:szCs w:val="22"/>
              </w:rPr>
              <w:t>是否存在与研究干预相关的、非预期的严重不良事件：</w:t>
            </w:r>
            <w:r>
              <w:rPr>
                <w:rFonts w:hint="eastAsia" w:ascii="宋体" w:hAnsi="宋体"/>
                <w:szCs w:val="22"/>
              </w:rPr>
              <w:t>□</w:t>
            </w:r>
            <w:r>
              <w:rPr>
                <w:rFonts w:hint="eastAsia" w:ascii="Calibri" w:hAnsi="Calibri"/>
                <w:szCs w:val="22"/>
              </w:rPr>
              <w:t xml:space="preserve">是  </w:t>
            </w:r>
            <w:r>
              <w:rPr>
                <w:rFonts w:hint="eastAsia" w:ascii="宋体" w:hAnsi="宋体"/>
                <w:szCs w:val="22"/>
              </w:rPr>
              <w:t>□否</w:t>
            </w:r>
          </w:p>
          <w:p>
            <w:pPr>
              <w:spacing w:line="276" w:lineRule="auto"/>
              <w:rPr>
                <w:rFonts w:ascii="宋体" w:hAnsi="宋体"/>
                <w:szCs w:val="22"/>
              </w:rPr>
            </w:pPr>
            <w:r>
              <w:rPr>
                <w:rFonts w:hint="eastAsia" w:ascii="宋体" w:hAnsi="宋体"/>
                <w:szCs w:val="22"/>
              </w:rPr>
              <w:t>研究中是否存在影响受试者权益的问题：□否  □是，请说明：</w:t>
            </w: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r>
              <w:rPr>
                <w:rFonts w:hint="eastAsia" w:ascii="宋体" w:hAnsi="宋体"/>
                <w:szCs w:val="22"/>
              </w:rPr>
              <w:t>严重不良事件或方案规定必须报告的重要医学事件已经及时报告：□不适用  □是  □否</w:t>
            </w:r>
          </w:p>
          <w:p>
            <w:pPr>
              <w:spacing w:line="276" w:lineRule="auto"/>
              <w:rPr>
                <w:rFonts w:ascii="宋体" w:hAnsi="宋体"/>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18" w:type="dxa"/>
            <w:vAlign w:val="center"/>
          </w:tcPr>
          <w:p>
            <w:pPr>
              <w:spacing w:line="276" w:lineRule="auto"/>
              <w:rPr>
                <w:rFonts w:ascii="Calibri" w:hAnsi="Calibri"/>
                <w:szCs w:val="22"/>
              </w:rPr>
            </w:pPr>
            <w:r>
              <w:rPr>
                <w:rFonts w:hint="eastAsia" w:ascii="Calibri" w:hAnsi="Calibri"/>
                <w:szCs w:val="22"/>
              </w:rPr>
              <w:t>主要研究者签名</w:t>
            </w:r>
          </w:p>
        </w:tc>
        <w:tc>
          <w:tcPr>
            <w:tcW w:w="2125" w:type="dxa"/>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3" w:type="dxa"/>
            <w:gridSpan w:val="2"/>
            <w:vAlign w:val="center"/>
          </w:tcPr>
          <w:p>
            <w:pPr>
              <w:spacing w:line="276" w:lineRule="auto"/>
              <w:rPr>
                <w:rFonts w:ascii="Calibri" w:hAnsi="Calibri"/>
                <w:szCs w:val="22"/>
              </w:rPr>
            </w:pPr>
          </w:p>
        </w:tc>
      </w:tr>
    </w:tbl>
    <w:p>
      <w:pPr>
        <w:rPr>
          <w:rFonts w:ascii="Calibri" w:hAnsi="Calibri"/>
          <w:szCs w:val="22"/>
        </w:rPr>
      </w:pPr>
      <w:r>
        <w:rPr>
          <w:rFonts w:hint="eastAsia" w:ascii="Calibri" w:hAnsi="Calibri"/>
          <w:szCs w:val="22"/>
        </w:rPr>
        <w:t>受理号：</w:t>
      </w: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szCs w:val="22"/>
        </w:rPr>
      </w:pPr>
    </w:p>
    <w:p>
      <w:pPr>
        <w:rPr>
          <w:rFonts w:ascii="Calibri" w:hAnsi="Calibri"/>
          <w:b/>
          <w:sz w:val="30"/>
          <w:szCs w:val="30"/>
        </w:rPr>
      </w:pPr>
      <w:r>
        <w:rPr>
          <w:szCs w:val="22"/>
        </w:rPr>
        <w:t>附件1</w:t>
      </w:r>
      <w:r>
        <w:rPr>
          <w:rFonts w:hint="eastAsia"/>
          <w:szCs w:val="22"/>
        </w:rPr>
        <w:t>2</w:t>
      </w:r>
      <w:r>
        <w:rPr>
          <w:rFonts w:hint="eastAsia" w:ascii="Calibri" w:hAnsi="Calibri"/>
          <w:szCs w:val="22"/>
        </w:rPr>
        <w:t xml:space="preserve">  </w:t>
      </w:r>
      <w:r>
        <w:rPr>
          <w:rFonts w:hint="eastAsia" w:ascii="Calibri" w:hAnsi="Calibri"/>
          <w:b/>
          <w:sz w:val="30"/>
          <w:szCs w:val="30"/>
        </w:rPr>
        <w:t>广州医科大学附属妇女儿童医疗中心GCP伦理委员会</w:t>
      </w:r>
    </w:p>
    <w:p>
      <w:pPr>
        <w:jc w:val="center"/>
        <w:rPr>
          <w:rFonts w:ascii="Calibri" w:hAnsi="Calibri"/>
          <w:b/>
          <w:sz w:val="30"/>
          <w:szCs w:val="30"/>
        </w:rPr>
      </w:pPr>
      <w:r>
        <w:rPr>
          <w:rFonts w:hint="eastAsia" w:ascii="Calibri" w:hAnsi="Calibri"/>
          <w:b/>
          <w:sz w:val="30"/>
          <w:szCs w:val="30"/>
        </w:rPr>
        <w:t>复审申请表</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2125"/>
        <w:gridCol w:w="852"/>
        <w:gridCol w:w="424"/>
        <w:gridCol w:w="285"/>
        <w:gridCol w:w="23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项目名称</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r>
              <w:rPr>
                <w:rFonts w:hint="eastAsia" w:ascii="Calibri" w:hAnsi="Calibri"/>
                <w:szCs w:val="22"/>
              </w:rPr>
              <w:t>申办</w:t>
            </w:r>
            <w:r>
              <w:rPr>
                <w:rFonts w:ascii="Calibri" w:hAnsi="Calibri"/>
                <w:szCs w:val="22"/>
              </w:rPr>
              <w:t>者</w:t>
            </w:r>
          </w:p>
        </w:tc>
        <w:tc>
          <w:tcPr>
            <w:tcW w:w="6004" w:type="dxa"/>
            <w:gridSpan w:val="5"/>
            <w:tcBorders>
              <w:top w:val="single" w:color="auto" w:sz="4" w:space="0"/>
              <w:left w:val="single" w:color="auto" w:sz="4" w:space="0"/>
              <w:bottom w:val="single" w:color="auto" w:sz="4" w:space="0"/>
              <w:right w:val="single" w:color="auto" w:sz="4" w:space="0"/>
            </w:tcBorders>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项目编号/首次</w:t>
            </w:r>
            <w:r>
              <w:rPr>
                <w:rFonts w:ascii="Calibri" w:hAnsi="Calibri"/>
                <w:szCs w:val="22"/>
              </w:rPr>
              <w:t>同意日期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方案版本号/日期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知情同意书版本号/日期</w:t>
            </w:r>
          </w:p>
        </w:tc>
        <w:tc>
          <w:tcPr>
            <w:tcW w:w="6004" w:type="dxa"/>
            <w:gridSpan w:val="5"/>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tcPr>
          <w:p>
            <w:pPr>
              <w:spacing w:line="276" w:lineRule="auto"/>
              <w:rPr>
                <w:rFonts w:ascii="Calibri" w:hAnsi="Calibri"/>
                <w:szCs w:val="22"/>
              </w:rPr>
            </w:pPr>
            <w:r>
              <w:rPr>
                <w:rFonts w:hint="eastAsia" w:ascii="Calibri" w:hAnsi="Calibri"/>
                <w:szCs w:val="22"/>
              </w:rPr>
              <w:t>主要研究者</w:t>
            </w:r>
          </w:p>
        </w:tc>
        <w:tc>
          <w:tcPr>
            <w:tcW w:w="2977" w:type="dxa"/>
            <w:gridSpan w:val="2"/>
          </w:tcPr>
          <w:p>
            <w:pPr>
              <w:spacing w:line="276" w:lineRule="auto"/>
              <w:rPr>
                <w:rFonts w:ascii="Calibri" w:hAnsi="Calibri"/>
                <w:szCs w:val="22"/>
              </w:rPr>
            </w:pPr>
          </w:p>
        </w:tc>
        <w:tc>
          <w:tcPr>
            <w:tcW w:w="709" w:type="dxa"/>
            <w:gridSpan w:val="2"/>
          </w:tcPr>
          <w:p>
            <w:pPr>
              <w:spacing w:line="276" w:lineRule="auto"/>
              <w:rPr>
                <w:rFonts w:ascii="Calibri" w:hAnsi="Calibri"/>
                <w:szCs w:val="22"/>
              </w:rPr>
            </w:pPr>
            <w:r>
              <w:rPr>
                <w:rFonts w:hint="eastAsia" w:ascii="Calibri" w:hAnsi="Calibri"/>
                <w:szCs w:val="22"/>
              </w:rPr>
              <w:t>科室</w:t>
            </w:r>
          </w:p>
        </w:tc>
        <w:tc>
          <w:tcPr>
            <w:tcW w:w="2318" w:type="dxa"/>
          </w:tcPr>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3" w:hRule="atLeast"/>
        </w:trPr>
        <w:tc>
          <w:tcPr>
            <w:tcW w:w="8522" w:type="dxa"/>
            <w:gridSpan w:val="6"/>
            <w:tcBorders>
              <w:top w:val="single" w:color="auto" w:sz="4" w:space="0"/>
              <w:left w:val="single" w:color="auto" w:sz="4" w:space="0"/>
              <w:bottom w:val="single" w:color="auto" w:sz="4" w:space="0"/>
              <w:right w:val="single" w:color="auto" w:sz="4" w:space="0"/>
            </w:tcBorders>
          </w:tcPr>
          <w:p>
            <w:pPr>
              <w:spacing w:line="276" w:lineRule="auto"/>
              <w:rPr>
                <w:rFonts w:ascii="宋体" w:hAnsi="宋体"/>
                <w:b/>
                <w:szCs w:val="22"/>
              </w:rPr>
            </w:pPr>
            <w:r>
              <w:rPr>
                <w:rFonts w:hint="eastAsia" w:ascii="宋体" w:hAnsi="宋体"/>
                <w:b/>
                <w:szCs w:val="22"/>
              </w:rPr>
              <w:t>修正情况</w:t>
            </w:r>
          </w:p>
          <w:p>
            <w:pPr>
              <w:numPr>
                <w:ilvl w:val="0"/>
                <w:numId w:val="8"/>
              </w:numPr>
              <w:spacing w:line="276" w:lineRule="auto"/>
              <w:rPr>
                <w:rFonts w:ascii="Calibri" w:hAnsi="Calibri"/>
                <w:szCs w:val="22"/>
              </w:rPr>
            </w:pPr>
            <w:r>
              <w:rPr>
                <w:rFonts w:hint="eastAsia" w:ascii="宋体" w:hAnsi="宋体"/>
                <w:szCs w:val="22"/>
              </w:rPr>
              <w:t>完全按伦理审查意见修改的部分</w:t>
            </w: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numPr>
                <w:ilvl w:val="0"/>
                <w:numId w:val="8"/>
              </w:numPr>
              <w:spacing w:line="276" w:lineRule="auto"/>
              <w:rPr>
                <w:rFonts w:ascii="Calibri" w:hAnsi="Calibri"/>
                <w:szCs w:val="22"/>
              </w:rPr>
            </w:pPr>
            <w:r>
              <w:rPr>
                <w:rFonts w:hint="eastAsia" w:ascii="宋体" w:hAnsi="宋体"/>
                <w:szCs w:val="22"/>
              </w:rPr>
              <w:t>参考伦理审查意见修改的部分</w:t>
            </w: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numPr>
                <w:ilvl w:val="0"/>
                <w:numId w:val="8"/>
              </w:numPr>
              <w:spacing w:line="276" w:lineRule="auto"/>
              <w:rPr>
                <w:rFonts w:ascii="Calibri" w:hAnsi="Calibri"/>
                <w:szCs w:val="22"/>
              </w:rPr>
            </w:pPr>
            <w:r>
              <w:rPr>
                <w:rFonts w:hint="eastAsia" w:ascii="宋体" w:hAnsi="宋体"/>
                <w:szCs w:val="22"/>
              </w:rPr>
              <w:t>没有修改的部分，并对伦理审查意见的说明</w:t>
            </w:r>
          </w:p>
          <w:p>
            <w:pPr>
              <w:spacing w:line="276" w:lineRule="auto"/>
              <w:rPr>
                <w:rFonts w:ascii="宋体" w:hAnsi="宋体"/>
                <w:szCs w:val="22"/>
              </w:rPr>
            </w:pPr>
          </w:p>
          <w:p>
            <w:pPr>
              <w:spacing w:line="276" w:lineRule="auto"/>
              <w:rPr>
                <w:rFonts w:ascii="宋体" w:hAnsi="宋体"/>
                <w:szCs w:val="22"/>
              </w:rPr>
            </w:pPr>
          </w:p>
          <w:p>
            <w:pPr>
              <w:spacing w:line="276" w:lineRule="auto"/>
              <w:rPr>
                <w:rFonts w:ascii="宋体" w:hAnsi="宋体"/>
                <w:szCs w:val="22"/>
              </w:rPr>
            </w:pPr>
          </w:p>
          <w:p>
            <w:pPr>
              <w:spacing w:line="276" w:lineRule="auto"/>
              <w:rPr>
                <w:rFonts w:ascii="Calibri" w:hAnsi="Calibri"/>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2518" w:type="dxa"/>
            <w:vAlign w:val="center"/>
          </w:tcPr>
          <w:p>
            <w:pPr>
              <w:spacing w:line="276" w:lineRule="auto"/>
              <w:rPr>
                <w:rFonts w:ascii="Calibri" w:hAnsi="Calibri"/>
                <w:szCs w:val="22"/>
              </w:rPr>
            </w:pPr>
            <w:r>
              <w:rPr>
                <w:rFonts w:hint="eastAsia" w:ascii="Calibri" w:hAnsi="Calibri"/>
                <w:szCs w:val="22"/>
              </w:rPr>
              <w:t>主要研究者签名</w:t>
            </w:r>
          </w:p>
        </w:tc>
        <w:tc>
          <w:tcPr>
            <w:tcW w:w="2125" w:type="dxa"/>
            <w:vAlign w:val="center"/>
          </w:tcPr>
          <w:p>
            <w:pPr>
              <w:spacing w:line="276" w:lineRule="auto"/>
              <w:rPr>
                <w:rFonts w:ascii="Calibri" w:hAnsi="Calibri"/>
                <w:szCs w:val="22"/>
              </w:rPr>
            </w:pPr>
          </w:p>
        </w:tc>
        <w:tc>
          <w:tcPr>
            <w:tcW w:w="1276" w:type="dxa"/>
            <w:gridSpan w:val="2"/>
            <w:vAlign w:val="center"/>
          </w:tcPr>
          <w:p>
            <w:pPr>
              <w:spacing w:line="276" w:lineRule="auto"/>
              <w:rPr>
                <w:rFonts w:ascii="Calibri" w:hAnsi="Calibri"/>
                <w:szCs w:val="22"/>
              </w:rPr>
            </w:pPr>
            <w:r>
              <w:rPr>
                <w:rFonts w:hint="eastAsia" w:ascii="Calibri" w:hAnsi="Calibri"/>
                <w:szCs w:val="22"/>
              </w:rPr>
              <w:t>日期</w:t>
            </w:r>
          </w:p>
        </w:tc>
        <w:tc>
          <w:tcPr>
            <w:tcW w:w="2603" w:type="dxa"/>
            <w:gridSpan w:val="2"/>
            <w:vAlign w:val="center"/>
          </w:tcPr>
          <w:p>
            <w:pPr>
              <w:spacing w:line="276" w:lineRule="auto"/>
              <w:rPr>
                <w:rFonts w:ascii="Calibri" w:hAnsi="Calibri"/>
                <w:szCs w:val="22"/>
              </w:rPr>
            </w:pPr>
          </w:p>
        </w:tc>
      </w:tr>
    </w:tbl>
    <w:p>
      <w:pPr>
        <w:rPr>
          <w:rFonts w:ascii="Calibri" w:hAnsi="Calibri"/>
          <w:szCs w:val="22"/>
        </w:rPr>
      </w:pPr>
      <w:r>
        <w:rPr>
          <w:rFonts w:hint="eastAsia" w:ascii="Calibri" w:hAnsi="Calibri"/>
          <w:szCs w:val="22"/>
        </w:rPr>
        <w:t>受理号：</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6040667"/>
      <w:docPartObj>
        <w:docPartGallery w:val="autotext"/>
      </w:docPartObj>
    </w:sdtPr>
    <w:sdtContent>
      <w:p>
        <w:pPr>
          <w:pStyle w:val="5"/>
          <w:jc w:val="right"/>
        </w:pPr>
        <w:r>
          <w:fldChar w:fldCharType="begin"/>
        </w:r>
        <w:r>
          <w:instrText xml:space="preserve">PAGE   \* MERGEFORMAT</w:instrText>
        </w:r>
        <w:r>
          <w:fldChar w:fldCharType="separate"/>
        </w:r>
        <w:r>
          <w:rPr>
            <w:lang w:val="zh-CN"/>
          </w:rPr>
          <w:t>18</w:t>
        </w:r>
        <w:r>
          <w:fldChar w:fldCharType="end"/>
        </w:r>
      </w:p>
    </w:sdtContent>
  </w:sdt>
  <w:p>
    <w:pPr>
      <w:pStyle w:val="5"/>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DA602E"/>
    <w:multiLevelType w:val="multilevel"/>
    <w:tmpl w:val="12DA602E"/>
    <w:lvl w:ilvl="0" w:tentative="0">
      <w:start w:val="1"/>
      <w:numFmt w:val="decimal"/>
      <w:lvlText w:val="%1."/>
      <w:lvlJc w:val="left"/>
      <w:pPr>
        <w:ind w:left="780" w:hanging="360"/>
      </w:pPr>
      <w:rPr>
        <w:rFonts w:hint="default" w:cs="Times New Roman"/>
      </w:rPr>
    </w:lvl>
    <w:lvl w:ilvl="1" w:tentative="0">
      <w:start w:val="1"/>
      <w:numFmt w:val="decimal"/>
      <w:isLgl/>
      <w:lvlText w:val="%1.%2"/>
      <w:lvlJc w:val="left"/>
      <w:pPr>
        <w:ind w:left="915" w:hanging="495"/>
      </w:pPr>
      <w:rPr>
        <w:rFonts w:hint="default" w:cs="Times New Roman"/>
      </w:rPr>
    </w:lvl>
    <w:lvl w:ilvl="2" w:tentative="0">
      <w:start w:val="1"/>
      <w:numFmt w:val="decimal"/>
      <w:isLgl/>
      <w:lvlText w:val="%1.%2.%3"/>
      <w:lvlJc w:val="left"/>
      <w:pPr>
        <w:ind w:left="1140" w:hanging="720"/>
      </w:pPr>
      <w:rPr>
        <w:rFonts w:hint="default" w:cs="Times New Roman"/>
      </w:rPr>
    </w:lvl>
    <w:lvl w:ilvl="3" w:tentative="0">
      <w:start w:val="1"/>
      <w:numFmt w:val="decimal"/>
      <w:isLgl/>
      <w:lvlText w:val="%1.%2.%3.%4"/>
      <w:lvlJc w:val="left"/>
      <w:pPr>
        <w:ind w:left="1140" w:hanging="720"/>
      </w:pPr>
      <w:rPr>
        <w:rFonts w:hint="default" w:cs="Times New Roman"/>
      </w:rPr>
    </w:lvl>
    <w:lvl w:ilvl="4" w:tentative="0">
      <w:start w:val="1"/>
      <w:numFmt w:val="decimal"/>
      <w:isLgl/>
      <w:lvlText w:val="%1.%2.%3.%4.%5"/>
      <w:lvlJc w:val="left"/>
      <w:pPr>
        <w:ind w:left="1500" w:hanging="1080"/>
      </w:pPr>
      <w:rPr>
        <w:rFonts w:hint="default" w:cs="Times New Roman"/>
      </w:rPr>
    </w:lvl>
    <w:lvl w:ilvl="5" w:tentative="0">
      <w:start w:val="1"/>
      <w:numFmt w:val="decimal"/>
      <w:isLgl/>
      <w:lvlText w:val="%1.%2.%3.%4.%5.%6"/>
      <w:lvlJc w:val="left"/>
      <w:pPr>
        <w:ind w:left="1500" w:hanging="1080"/>
      </w:pPr>
      <w:rPr>
        <w:rFonts w:hint="default" w:cs="Times New Roman"/>
      </w:rPr>
    </w:lvl>
    <w:lvl w:ilvl="6" w:tentative="0">
      <w:start w:val="1"/>
      <w:numFmt w:val="decimal"/>
      <w:isLgl/>
      <w:lvlText w:val="%1.%2.%3.%4.%5.%6.%7"/>
      <w:lvlJc w:val="left"/>
      <w:pPr>
        <w:ind w:left="1500" w:hanging="1080"/>
      </w:pPr>
      <w:rPr>
        <w:rFonts w:hint="default" w:cs="Times New Roman"/>
      </w:rPr>
    </w:lvl>
    <w:lvl w:ilvl="7" w:tentative="0">
      <w:start w:val="1"/>
      <w:numFmt w:val="decimal"/>
      <w:isLgl/>
      <w:lvlText w:val="%1.%2.%3.%4.%5.%6.%7.%8"/>
      <w:lvlJc w:val="left"/>
      <w:pPr>
        <w:ind w:left="1860" w:hanging="1440"/>
      </w:pPr>
      <w:rPr>
        <w:rFonts w:hint="default" w:cs="Times New Roman"/>
      </w:rPr>
    </w:lvl>
    <w:lvl w:ilvl="8" w:tentative="0">
      <w:start w:val="1"/>
      <w:numFmt w:val="decimal"/>
      <w:isLgl/>
      <w:lvlText w:val="%1.%2.%3.%4.%5.%6.%7.%8.%9"/>
      <w:lvlJc w:val="left"/>
      <w:pPr>
        <w:ind w:left="1860" w:hanging="1440"/>
      </w:pPr>
      <w:rPr>
        <w:rFonts w:hint="default" w:cs="Times New Roman"/>
      </w:rPr>
    </w:lvl>
  </w:abstractNum>
  <w:abstractNum w:abstractNumId="1">
    <w:nsid w:val="1973134E"/>
    <w:multiLevelType w:val="multilevel"/>
    <w:tmpl w:val="1973134E"/>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2">
    <w:nsid w:val="1CB62F78"/>
    <w:multiLevelType w:val="multilevel"/>
    <w:tmpl w:val="1CB62F78"/>
    <w:lvl w:ilvl="0" w:tentative="0">
      <w:start w:val="1"/>
      <w:numFmt w:val="decimal"/>
      <w:lvlText w:val="%1."/>
      <w:lvlJc w:val="left"/>
      <w:pPr>
        <w:ind w:left="360" w:hanging="360"/>
      </w:pPr>
      <w:rPr>
        <w:rFonts w:hint="default" w:ascii="宋体" w:hAnsi="宋体"/>
        <w:b/>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3E0C15DA"/>
    <w:multiLevelType w:val="multilevel"/>
    <w:tmpl w:val="3E0C15DA"/>
    <w:lvl w:ilvl="0" w:tentative="0">
      <w:start w:val="1"/>
      <w:numFmt w:val="japaneseCount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53052A2F"/>
    <w:multiLevelType w:val="multilevel"/>
    <w:tmpl w:val="53052A2F"/>
    <w:lvl w:ilvl="0" w:tentative="0">
      <w:start w:val="1"/>
      <w:numFmt w:val="japaneseCounting"/>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674B74ED"/>
    <w:multiLevelType w:val="multilevel"/>
    <w:tmpl w:val="674B74ED"/>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6">
    <w:nsid w:val="71047ABF"/>
    <w:multiLevelType w:val="multilevel"/>
    <w:tmpl w:val="71047ABF"/>
    <w:lvl w:ilvl="0" w:tentative="0">
      <w:start w:val="2"/>
      <w:numFmt w:val="japaneseCounting"/>
      <w:lvlText w:val="%1、"/>
      <w:lvlJc w:val="left"/>
      <w:pPr>
        <w:ind w:left="450" w:hanging="45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76B72A78"/>
    <w:multiLevelType w:val="multilevel"/>
    <w:tmpl w:val="76B72A78"/>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
  </w:num>
  <w:num w:numId="3">
    <w:abstractNumId w:val="5"/>
  </w:num>
  <w:num w:numId="4">
    <w:abstractNumId w:val="3"/>
  </w:num>
  <w:num w:numId="5">
    <w:abstractNumId w:val="4"/>
  </w:num>
  <w:num w:numId="6">
    <w:abstractNumId w:val="7"/>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k4YWZlMTdmODRiODRmYjkyZTc2ZTVkYThlNWE4MzYifQ=="/>
  </w:docVars>
  <w:rsids>
    <w:rsidRoot w:val="00E56F53"/>
    <w:rsid w:val="000419A6"/>
    <w:rsid w:val="000573F2"/>
    <w:rsid w:val="00072AEA"/>
    <w:rsid w:val="00077CA8"/>
    <w:rsid w:val="00130ED2"/>
    <w:rsid w:val="00142EC2"/>
    <w:rsid w:val="00244418"/>
    <w:rsid w:val="002528F8"/>
    <w:rsid w:val="00253DC6"/>
    <w:rsid w:val="00264201"/>
    <w:rsid w:val="002659A3"/>
    <w:rsid w:val="003342F9"/>
    <w:rsid w:val="003436A2"/>
    <w:rsid w:val="00373D75"/>
    <w:rsid w:val="004262CE"/>
    <w:rsid w:val="00433D97"/>
    <w:rsid w:val="004366EB"/>
    <w:rsid w:val="00477BA5"/>
    <w:rsid w:val="004C30A2"/>
    <w:rsid w:val="00503868"/>
    <w:rsid w:val="00522D4B"/>
    <w:rsid w:val="00525FC8"/>
    <w:rsid w:val="005271C3"/>
    <w:rsid w:val="005C4F70"/>
    <w:rsid w:val="00637044"/>
    <w:rsid w:val="00685149"/>
    <w:rsid w:val="006C1F0D"/>
    <w:rsid w:val="006E12D3"/>
    <w:rsid w:val="006F12F1"/>
    <w:rsid w:val="006F1543"/>
    <w:rsid w:val="00711504"/>
    <w:rsid w:val="007202F2"/>
    <w:rsid w:val="00752770"/>
    <w:rsid w:val="007836D2"/>
    <w:rsid w:val="007B28C3"/>
    <w:rsid w:val="00826AAA"/>
    <w:rsid w:val="008427D8"/>
    <w:rsid w:val="008A0143"/>
    <w:rsid w:val="008A1F17"/>
    <w:rsid w:val="008B6E83"/>
    <w:rsid w:val="008C730F"/>
    <w:rsid w:val="008D79A8"/>
    <w:rsid w:val="008E3A8A"/>
    <w:rsid w:val="008F5819"/>
    <w:rsid w:val="00904CA9"/>
    <w:rsid w:val="00925F8F"/>
    <w:rsid w:val="00926976"/>
    <w:rsid w:val="00932275"/>
    <w:rsid w:val="00943566"/>
    <w:rsid w:val="00963FA2"/>
    <w:rsid w:val="009B1515"/>
    <w:rsid w:val="009E6717"/>
    <w:rsid w:val="00A03C20"/>
    <w:rsid w:val="00AA547A"/>
    <w:rsid w:val="00AC2FA9"/>
    <w:rsid w:val="00AD04AE"/>
    <w:rsid w:val="00B111DD"/>
    <w:rsid w:val="00B350A7"/>
    <w:rsid w:val="00B52287"/>
    <w:rsid w:val="00B8376F"/>
    <w:rsid w:val="00B94BC7"/>
    <w:rsid w:val="00BA4B71"/>
    <w:rsid w:val="00BC28F6"/>
    <w:rsid w:val="00C065C3"/>
    <w:rsid w:val="00C36525"/>
    <w:rsid w:val="00C36CD0"/>
    <w:rsid w:val="00C63A10"/>
    <w:rsid w:val="00C73148"/>
    <w:rsid w:val="00CA25E2"/>
    <w:rsid w:val="00CA3E06"/>
    <w:rsid w:val="00CB5BB7"/>
    <w:rsid w:val="00D56707"/>
    <w:rsid w:val="00D66B3C"/>
    <w:rsid w:val="00D87A52"/>
    <w:rsid w:val="00DC669A"/>
    <w:rsid w:val="00DF00A6"/>
    <w:rsid w:val="00E0171F"/>
    <w:rsid w:val="00E2122D"/>
    <w:rsid w:val="00E31F19"/>
    <w:rsid w:val="00E372FA"/>
    <w:rsid w:val="00E56F53"/>
    <w:rsid w:val="00E83B6E"/>
    <w:rsid w:val="00E94D2A"/>
    <w:rsid w:val="00EC15FE"/>
    <w:rsid w:val="00ED1347"/>
    <w:rsid w:val="00F23D77"/>
    <w:rsid w:val="00F46EA4"/>
    <w:rsid w:val="00F87913"/>
    <w:rsid w:val="00F957F8"/>
    <w:rsid w:val="00FD06DC"/>
    <w:rsid w:val="00FD5AAE"/>
    <w:rsid w:val="012F41F1"/>
    <w:rsid w:val="0AD64666"/>
    <w:rsid w:val="0CBE4CE3"/>
    <w:rsid w:val="1A4E34E2"/>
    <w:rsid w:val="21635AC5"/>
    <w:rsid w:val="272A4C52"/>
    <w:rsid w:val="279544FE"/>
    <w:rsid w:val="39873A74"/>
    <w:rsid w:val="39972358"/>
    <w:rsid w:val="3A52627F"/>
    <w:rsid w:val="3CEA56D3"/>
    <w:rsid w:val="3DB548CF"/>
    <w:rsid w:val="47EE0A69"/>
    <w:rsid w:val="51DD691E"/>
    <w:rsid w:val="58BF0B2C"/>
    <w:rsid w:val="5907515A"/>
    <w:rsid w:val="5D4F34A7"/>
    <w:rsid w:val="621D326A"/>
    <w:rsid w:val="654B3E73"/>
    <w:rsid w:val="66061318"/>
    <w:rsid w:val="66883CD1"/>
    <w:rsid w:val="6A906CE3"/>
    <w:rsid w:val="6DC03D94"/>
    <w:rsid w:val="6E0120D9"/>
    <w:rsid w:val="75A61A5D"/>
    <w:rsid w:val="797A667D"/>
    <w:rsid w:val="7FBD551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2">
    <w:name w:val="Body Text Indent"/>
    <w:basedOn w:val="1"/>
    <w:link w:val="18"/>
    <w:autoRedefine/>
    <w:qFormat/>
    <w:uiPriority w:val="0"/>
    <w:pPr>
      <w:spacing w:after="120"/>
      <w:ind w:left="420" w:leftChars="200"/>
    </w:pPr>
  </w:style>
  <w:style w:type="paragraph" w:styleId="3">
    <w:name w:val="Plain Text"/>
    <w:basedOn w:val="1"/>
    <w:link w:val="15"/>
    <w:autoRedefine/>
    <w:qFormat/>
    <w:uiPriority w:val="0"/>
    <w:rPr>
      <w:rFonts w:ascii="宋体" w:hAnsi="Courier New" w:cstheme="minorBidi"/>
      <w:szCs w:val="22"/>
    </w:rPr>
  </w:style>
  <w:style w:type="paragraph" w:styleId="4">
    <w:name w:val="Balloon Text"/>
    <w:basedOn w:val="1"/>
    <w:link w:val="14"/>
    <w:autoRedefine/>
    <w:semiHidden/>
    <w:unhideWhenUsed/>
    <w:qFormat/>
    <w:uiPriority w:val="99"/>
    <w:rPr>
      <w:sz w:val="18"/>
      <w:szCs w:val="18"/>
    </w:rPr>
  </w:style>
  <w:style w:type="paragraph" w:styleId="5">
    <w:name w:val="footer"/>
    <w:basedOn w:val="1"/>
    <w:link w:val="13"/>
    <w:autoRedefine/>
    <w:unhideWhenUsed/>
    <w:qFormat/>
    <w:uiPriority w:val="99"/>
    <w:pPr>
      <w:tabs>
        <w:tab w:val="center" w:pos="4153"/>
        <w:tab w:val="right" w:pos="8306"/>
      </w:tabs>
      <w:snapToGrid w:val="0"/>
      <w:jc w:val="left"/>
    </w:pPr>
    <w:rPr>
      <w:sz w:val="18"/>
      <w:szCs w:val="18"/>
    </w:rPr>
  </w:style>
  <w:style w:type="paragraph" w:styleId="6">
    <w:name w:val="header"/>
    <w:basedOn w:val="1"/>
    <w:link w:val="12"/>
    <w:autoRedefine/>
    <w:unhideWhenUsed/>
    <w:qFormat/>
    <w:uiPriority w:val="0"/>
    <w:pPr>
      <w:pBdr>
        <w:bottom w:val="single" w:color="auto" w:sz="6" w:space="1"/>
      </w:pBdr>
      <w:tabs>
        <w:tab w:val="center" w:pos="4153"/>
        <w:tab w:val="right" w:pos="8306"/>
      </w:tabs>
      <w:snapToGrid w:val="0"/>
      <w:jc w:val="center"/>
    </w:pPr>
    <w:rPr>
      <w:sz w:val="18"/>
      <w:szCs w:val="18"/>
    </w:rPr>
  </w:style>
  <w:style w:type="table" w:styleId="8">
    <w:name w:val="Table Grid"/>
    <w:basedOn w:val="7"/>
    <w:autoRedefine/>
    <w:qFormat/>
    <w:uiPriority w:val="59"/>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0">
    <w:name w:val="page number"/>
    <w:basedOn w:val="9"/>
    <w:autoRedefine/>
    <w:qFormat/>
    <w:uiPriority w:val="0"/>
  </w:style>
  <w:style w:type="character" w:styleId="11">
    <w:name w:val="Hyperlink"/>
    <w:autoRedefine/>
    <w:qFormat/>
    <w:uiPriority w:val="0"/>
    <w:rPr>
      <w:color w:val="0000FF"/>
      <w:u w:val="single"/>
    </w:rPr>
  </w:style>
  <w:style w:type="character" w:customStyle="1" w:styleId="12">
    <w:name w:val="页眉 Char"/>
    <w:basedOn w:val="9"/>
    <w:link w:val="6"/>
    <w:autoRedefine/>
    <w:qFormat/>
    <w:uiPriority w:val="0"/>
    <w:rPr>
      <w:rFonts w:ascii="Times New Roman" w:hAnsi="Times New Roman" w:eastAsia="宋体" w:cs="Times New Roman"/>
      <w:sz w:val="18"/>
      <w:szCs w:val="18"/>
    </w:rPr>
  </w:style>
  <w:style w:type="character" w:customStyle="1" w:styleId="13">
    <w:name w:val="页脚 Char"/>
    <w:basedOn w:val="9"/>
    <w:link w:val="5"/>
    <w:autoRedefine/>
    <w:qFormat/>
    <w:uiPriority w:val="99"/>
    <w:rPr>
      <w:rFonts w:ascii="Times New Roman" w:hAnsi="Times New Roman" w:eastAsia="宋体" w:cs="Times New Roman"/>
      <w:sz w:val="18"/>
      <w:szCs w:val="18"/>
    </w:rPr>
  </w:style>
  <w:style w:type="character" w:customStyle="1" w:styleId="14">
    <w:name w:val="批注框文本 Char"/>
    <w:basedOn w:val="9"/>
    <w:link w:val="4"/>
    <w:autoRedefine/>
    <w:semiHidden/>
    <w:qFormat/>
    <w:uiPriority w:val="99"/>
    <w:rPr>
      <w:rFonts w:ascii="Times New Roman" w:hAnsi="Times New Roman" w:eastAsia="宋体" w:cs="Times New Roman"/>
      <w:sz w:val="18"/>
      <w:szCs w:val="18"/>
    </w:rPr>
  </w:style>
  <w:style w:type="character" w:customStyle="1" w:styleId="15">
    <w:name w:val="纯文本 Char"/>
    <w:link w:val="3"/>
    <w:autoRedefine/>
    <w:qFormat/>
    <w:locked/>
    <w:uiPriority w:val="0"/>
    <w:rPr>
      <w:rFonts w:ascii="宋体" w:hAnsi="Courier New" w:eastAsia="宋体"/>
    </w:rPr>
  </w:style>
  <w:style w:type="character" w:customStyle="1" w:styleId="16">
    <w:name w:val="纯文本 Char1"/>
    <w:basedOn w:val="9"/>
    <w:autoRedefine/>
    <w:semiHidden/>
    <w:qFormat/>
    <w:uiPriority w:val="99"/>
    <w:rPr>
      <w:rFonts w:ascii="宋体" w:hAnsi="Courier New" w:eastAsia="宋体" w:cs="Courier New"/>
      <w:szCs w:val="21"/>
    </w:rPr>
  </w:style>
  <w:style w:type="paragraph" w:customStyle="1" w:styleId="17">
    <w:name w:val="TableBold"/>
    <w:basedOn w:val="1"/>
    <w:autoRedefine/>
    <w:qFormat/>
    <w:uiPriority w:val="0"/>
    <w:pPr>
      <w:widowControl/>
      <w:jc w:val="left"/>
    </w:pPr>
    <w:rPr>
      <w:rFonts w:ascii="Arial" w:hAnsi="Arial"/>
      <w:b/>
      <w:kern w:val="0"/>
      <w:sz w:val="20"/>
      <w:szCs w:val="20"/>
    </w:rPr>
  </w:style>
  <w:style w:type="character" w:customStyle="1" w:styleId="18">
    <w:name w:val="正文文本缩进 Char"/>
    <w:basedOn w:val="9"/>
    <w:link w:val="2"/>
    <w:autoRedefine/>
    <w:qFormat/>
    <w:uiPriority w:val="0"/>
    <w:rPr>
      <w:rFonts w:ascii="Times New Roman" w:hAnsi="Times New Roman" w:eastAsia="宋体" w:cs="Times New Roman"/>
      <w:szCs w:val="24"/>
    </w:rPr>
  </w:style>
  <w:style w:type="paragraph" w:styleId="19">
    <w:name w:val="List Paragraph"/>
    <w:basedOn w:val="1"/>
    <w:autoRedefine/>
    <w:qFormat/>
    <w:uiPriority w:val="34"/>
    <w:pPr>
      <w:ind w:firstLine="420" w:firstLineChars="200"/>
    </w:pPr>
  </w:style>
  <w:style w:type="paragraph" w:customStyle="1" w:styleId="20">
    <w:name w:val="Revision"/>
    <w:autoRedefine/>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广州市妇女儿童医疗中心</Company>
  <Pages>20</Pages>
  <Words>7751</Words>
  <Characters>7978</Characters>
  <Lines>66</Lines>
  <Paragraphs>18</Paragraphs>
  <TotalTime>27</TotalTime>
  <ScaleCrop>false</ScaleCrop>
  <LinksUpToDate>false</LinksUpToDate>
  <CharactersWithSpaces>8463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2020-08-26T07:02:00Z</dcterms:created>
  <dc:creator>GCP</dc:creator>
  <cp:lastModifiedBy>Luga</cp:lastModifiedBy>
  <dcterms:modified xsi:type="dcterms:W3CDTF">2024-05-22T01:00:48Z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C8C6A32A027E489CB21596B205114887</vt:lpwstr>
  </property>
  <property fmtid="{D5CDD505-2E9C-101B-9397-08002B2CF9AE}" pid="4" name="commondata">
    <vt:lpwstr>eyJoZGlkIjoiYjc4ZmU0YmUyZDY0M2EwNzFkNmU3ZTJjMWMxZDRjYjUifQ==</vt:lpwstr>
  </property>
</Properties>
</file>