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hint="eastAsia" w:ascii="宋体" w:hAnsi="宋体" w:cs="宋体"/>
          <w:b/>
          <w:bCs/>
          <w:color w:val="auto"/>
          <w:szCs w:val="21"/>
        </w:rPr>
      </w:pPr>
      <w:r>
        <w:rPr>
          <w:rFonts w:hint="eastAsia" w:ascii="宋体" w:hAnsi="宋体" w:cs="宋体"/>
          <w:szCs w:val="21"/>
        </w:rPr>
        <w:t>采购项目名称：</w:t>
      </w:r>
      <w:r>
        <w:rPr>
          <w:rFonts w:hint="eastAsia" w:ascii="宋体" w:hAnsi="宋体" w:cs="宋体"/>
          <w:bCs/>
          <w:color w:val="auto"/>
          <w:szCs w:val="21"/>
          <w:u w:val="single"/>
        </w:rPr>
        <w:t>广州市妇女儿童医疗中心增城院区</w:t>
      </w:r>
      <w:r>
        <w:rPr>
          <w:rFonts w:hint="eastAsia" w:hAnsi="宋体"/>
          <w:color w:val="auto"/>
          <w:sz w:val="24"/>
          <w:szCs w:val="24"/>
          <w:u w:val="single"/>
          <w:lang w:eastAsia="zh-CN"/>
        </w:rPr>
        <w:t>人事、财务</w:t>
      </w:r>
      <w:r>
        <w:rPr>
          <w:rFonts w:hint="eastAsia" w:hAnsi="宋体"/>
          <w:color w:val="auto"/>
          <w:sz w:val="24"/>
          <w:szCs w:val="24"/>
          <w:u w:val="single"/>
        </w:rPr>
        <w:t>档案室</w:t>
      </w:r>
      <w:r>
        <w:rPr>
          <w:rFonts w:hint="eastAsia" w:hAnsi="宋体"/>
          <w:color w:val="auto"/>
          <w:sz w:val="24"/>
          <w:szCs w:val="24"/>
          <w:u w:val="single"/>
          <w:lang w:eastAsia="zh-CN"/>
        </w:rPr>
        <w:t>消防系统改造</w:t>
      </w:r>
      <w:r>
        <w:rPr>
          <w:rFonts w:hint="eastAsia" w:hAnsi="宋体"/>
          <w:color w:val="auto"/>
          <w:sz w:val="24"/>
          <w:szCs w:val="24"/>
          <w:u w:val="single"/>
        </w:rPr>
        <w:t>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6"/>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sz w:val="21"/>
                <w:szCs w:val="21"/>
              </w:rPr>
            </w:pPr>
            <w:r>
              <w:rPr>
                <w:rFonts w:hint="eastAsia"/>
                <w:sz w:val="21"/>
                <w:szCs w:val="21"/>
              </w:rPr>
              <w:t>法定代表人</w:t>
            </w:r>
          </w:p>
          <w:p>
            <w:pPr>
              <w:pStyle w:val="8"/>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8"/>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近3年（即2020年1月1日至今）来同类项目历史成交情况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r>
              <w:rPr>
                <w:rFonts w:hint="eastAsia" w:ascii="宋体" w:hAnsi="宋体" w:cs="宋体"/>
                <w:szCs w:val="21"/>
              </w:rPr>
              <w:t>（提醒：本项目涉及空调、机电设备维护、维修）</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投标人具有承接本服务项目所需的维保资质（提供国家主管部门或行业颁发的具体证</w:t>
            </w:r>
            <w:r>
              <w:rPr>
                <w:rFonts w:ascii="宋体" w:hAnsi="宋体" w:cs="宋体"/>
                <w:kern w:val="0"/>
                <w:szCs w:val="21"/>
              </w:rPr>
              <w:t>书</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color w:val="000000"/>
                <w:szCs w:val="21"/>
              </w:rPr>
              <w:t>有关商务要求</w:t>
            </w:r>
          </w:p>
        </w:tc>
        <w:tc>
          <w:tcPr>
            <w:tcW w:w="6905" w:type="dxa"/>
            <w:noWrap w:val="0"/>
            <w:vAlign w:val="center"/>
          </w:tcPr>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服务要求：</w:t>
            </w:r>
          </w:p>
          <w:p>
            <w:pPr>
              <w:numPr>
                <w:ilvl w:val="0"/>
                <w:numId w:val="4"/>
              </w:numPr>
              <w:spacing w:line="240" w:lineRule="auto"/>
              <w:rPr>
                <w:rFonts w:hint="eastAsia" w:ascii="宋体" w:hAnsi="宋体" w:cs="宋体"/>
                <w:color w:val="auto"/>
                <w:kern w:val="0"/>
                <w:szCs w:val="21"/>
              </w:rPr>
            </w:pPr>
            <w:r>
              <w:rPr>
                <w:rFonts w:hint="eastAsia" w:ascii="宋体" w:hAnsi="宋体" w:cs="宋体"/>
                <w:color w:val="auto"/>
                <w:kern w:val="0"/>
                <w:szCs w:val="21"/>
              </w:rPr>
              <w:t>本次维护保养项目，维护保养人员响应速度？是否需要明确驻场人员？有没有必要对上述招标人提出的最低响应时间或驻场作实质性星号条款要求？</w:t>
            </w:r>
          </w:p>
          <w:p>
            <w:pPr>
              <w:numPr>
                <w:ilvl w:val="0"/>
                <w:numId w:val="4"/>
              </w:numPr>
              <w:spacing w:line="240" w:lineRule="auto"/>
              <w:rPr>
                <w:rFonts w:hint="eastAsia" w:ascii="宋体" w:hAnsi="宋体" w:cs="宋体"/>
                <w:color w:val="auto"/>
                <w:kern w:val="0"/>
                <w:szCs w:val="21"/>
              </w:rPr>
            </w:pPr>
            <w:r>
              <w:rPr>
                <w:rFonts w:hint="eastAsia" w:ascii="宋体" w:hAnsi="宋体" w:cs="宋体"/>
                <w:color w:val="auto"/>
                <w:kern w:val="0"/>
                <w:szCs w:val="21"/>
              </w:rPr>
              <w:t>是否需要为本项目成立专门的服务团队？若需要，为完成本项目，请贵单位明确为本项目投入的团队人数？请描述一下贵单位对团队成员选拔的要求？</w:t>
            </w:r>
          </w:p>
          <w:p>
            <w:pPr>
              <w:numPr>
                <w:ilvl w:val="0"/>
                <w:numId w:val="4"/>
              </w:numPr>
              <w:spacing w:line="240" w:lineRule="auto"/>
              <w:rPr>
                <w:rFonts w:hint="eastAsia" w:ascii="宋体" w:hAnsi="宋体"/>
                <w:color w:val="auto"/>
                <w:szCs w:val="21"/>
              </w:rPr>
            </w:pPr>
            <w:r>
              <w:rPr>
                <w:rFonts w:hint="eastAsia" w:ascii="宋体" w:hAnsi="宋体" w:cs="宋体"/>
                <w:color w:val="auto"/>
                <w:kern w:val="0"/>
                <w:szCs w:val="21"/>
              </w:rPr>
              <w:t>为完成本项目，贵单位认为投入到本项目的项目经理应该具备什么资质、驻场主管具备什么资质、驻场维保人员具备什么资质？</w:t>
            </w:r>
          </w:p>
          <w:p>
            <w:pPr>
              <w:numPr>
                <w:ilvl w:val="0"/>
                <w:numId w:val="4"/>
              </w:numPr>
              <w:spacing w:line="240" w:lineRule="auto"/>
              <w:rPr>
                <w:rFonts w:ascii="宋体" w:hAnsi="宋体" w:cs="宋体"/>
                <w:color w:val="auto"/>
                <w:kern w:val="0"/>
                <w:szCs w:val="21"/>
              </w:rPr>
            </w:pP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验收要求：</w:t>
            </w:r>
          </w:p>
          <w:p>
            <w:pPr>
              <w:numPr>
                <w:ilvl w:val="0"/>
                <w:numId w:val="5"/>
              </w:numPr>
              <w:spacing w:line="240" w:lineRule="auto"/>
              <w:rPr>
                <w:rFonts w:ascii="宋体" w:hAnsi="宋体" w:cs="宋体"/>
                <w:color w:val="auto"/>
                <w:kern w:val="0"/>
                <w:szCs w:val="21"/>
              </w:rPr>
            </w:pPr>
            <w:r>
              <w:rPr>
                <w:rFonts w:hint="eastAsia" w:ascii="宋体" w:hAnsi="宋体" w:cs="宋体"/>
                <w:color w:val="auto"/>
                <w:kern w:val="0"/>
                <w:szCs w:val="21"/>
              </w:rPr>
              <w:t>本项目采用月度满意度调查评估当月维保完成情况，满意度调查见需求方案。</w:t>
            </w:r>
          </w:p>
          <w:p>
            <w:pPr>
              <w:numPr>
                <w:ilvl w:val="0"/>
                <w:numId w:val="3"/>
              </w:numPr>
              <w:spacing w:line="240" w:lineRule="auto"/>
              <w:rPr>
                <w:rFonts w:ascii="宋体" w:hAnsi="宋体" w:cs="宋体"/>
                <w:color w:val="auto"/>
                <w:kern w:val="0"/>
                <w:szCs w:val="21"/>
              </w:rPr>
            </w:pPr>
            <w:r>
              <w:rPr>
                <w:rFonts w:hint="eastAsia" w:ascii="宋体" w:hAnsi="宋体" w:cs="宋体"/>
                <w:color w:val="auto"/>
                <w:kern w:val="0"/>
                <w:szCs w:val="21"/>
              </w:rPr>
              <w:t>本项目履约保证金以银行保函的形式提交。</w:t>
            </w:r>
          </w:p>
          <w:p>
            <w:pPr>
              <w:numPr>
                <w:ilvl w:val="0"/>
                <w:numId w:val="3"/>
              </w:numPr>
              <w:spacing w:line="240" w:lineRule="auto"/>
              <w:rPr>
                <w:rFonts w:ascii="宋体" w:hAnsi="宋体" w:cs="宋体"/>
                <w:color w:val="auto"/>
                <w:kern w:val="0"/>
                <w:szCs w:val="21"/>
              </w:rPr>
            </w:pPr>
            <w:r>
              <w:rPr>
                <w:rFonts w:hint="eastAsia" w:ascii="宋体" w:hAnsi="宋体" w:cs="宋体"/>
                <w:color w:val="auto"/>
                <w:kern w:val="0"/>
                <w:szCs w:val="21"/>
              </w:rPr>
              <w:t>关于安全保障及文明作业措施：请提供</w:t>
            </w:r>
            <w:r>
              <w:rPr>
                <w:rFonts w:ascii="宋体" w:hAnsi="宋体" w:cs="宋体"/>
                <w:color w:val="auto"/>
                <w:kern w:val="0"/>
                <w:szCs w:val="21"/>
              </w:rPr>
              <w:t>可</w:t>
            </w:r>
            <w:r>
              <w:rPr>
                <w:rFonts w:hint="eastAsia" w:ascii="宋体" w:hAnsi="宋体" w:cs="宋体"/>
                <w:color w:val="auto"/>
                <w:kern w:val="0"/>
                <w:szCs w:val="21"/>
              </w:rPr>
              <w:t>响应的管理体系认证证书。</w:t>
            </w: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关于售后服务</w:t>
            </w:r>
          </w:p>
          <w:p>
            <w:pPr>
              <w:numPr>
                <w:ilvl w:val="0"/>
                <w:numId w:val="6"/>
              </w:numPr>
              <w:spacing w:line="240" w:lineRule="auto"/>
              <w:rPr>
                <w:rFonts w:hint="eastAsia" w:ascii="宋体" w:hAnsi="宋体" w:cs="宋体"/>
                <w:color w:val="auto"/>
                <w:kern w:val="0"/>
                <w:szCs w:val="21"/>
              </w:rPr>
            </w:pPr>
            <w:r>
              <w:rPr>
                <w:rFonts w:hint="eastAsia" w:ascii="宋体" w:hAnsi="宋体"/>
                <w:color w:val="auto"/>
                <w:szCs w:val="21"/>
              </w:rPr>
              <w:t>各院区应急维修：应急处理突发、不可预见性应急维修</w:t>
            </w:r>
            <w:r>
              <w:rPr>
                <w:rFonts w:hint="eastAsia" w:ascii="宋体" w:hAnsi="宋体" w:cs="宋体"/>
                <w:color w:val="auto"/>
                <w:kern w:val="0"/>
                <w:szCs w:val="21"/>
              </w:rPr>
              <w:t>服务必须提供7</w:t>
            </w:r>
            <w:r>
              <w:rPr>
                <w:rFonts w:ascii="宋体" w:hAnsi="宋体" w:cs="宋体"/>
                <w:color w:val="auto"/>
                <w:kern w:val="0"/>
                <w:szCs w:val="21"/>
              </w:rPr>
              <w:t>×</w:t>
            </w:r>
            <w:r>
              <w:rPr>
                <w:rFonts w:hint="eastAsia" w:ascii="宋体" w:hAnsi="宋体" w:cs="宋体"/>
                <w:color w:val="auto"/>
                <w:kern w:val="0"/>
                <w:szCs w:val="21"/>
              </w:rPr>
              <w:t>24小时服务电话。贵</w:t>
            </w:r>
            <w:r>
              <w:rPr>
                <w:rFonts w:ascii="宋体" w:hAnsi="宋体" w:cs="宋体"/>
                <w:color w:val="auto"/>
                <w:kern w:val="0"/>
                <w:szCs w:val="21"/>
              </w:rPr>
              <w:t>单位</w:t>
            </w:r>
            <w:r>
              <w:rPr>
                <w:rFonts w:hint="eastAsia" w:ascii="宋体" w:hAnsi="宋体" w:cs="宋体"/>
                <w:color w:val="auto"/>
                <w:kern w:val="0"/>
                <w:szCs w:val="21"/>
              </w:rPr>
              <w:t>应急响应能到场的时间是多少分钟？根据贵单位项目经验，比如出现安</w:t>
            </w:r>
            <w:r>
              <w:rPr>
                <w:rFonts w:ascii="宋体" w:hAnsi="宋体" w:cs="宋体"/>
                <w:color w:val="auto"/>
                <w:kern w:val="0"/>
                <w:szCs w:val="21"/>
              </w:rPr>
              <w:t>全</w:t>
            </w:r>
            <w:r>
              <w:rPr>
                <w:rFonts w:hint="eastAsia" w:ascii="宋体" w:hAnsi="宋体" w:cs="宋体"/>
                <w:color w:val="auto"/>
                <w:kern w:val="0"/>
                <w:szCs w:val="21"/>
              </w:rPr>
              <w:t>、质</w:t>
            </w:r>
            <w:r>
              <w:rPr>
                <w:rFonts w:ascii="宋体" w:hAnsi="宋体" w:cs="宋体"/>
                <w:color w:val="auto"/>
                <w:kern w:val="0"/>
                <w:szCs w:val="21"/>
              </w:rPr>
              <w:t>量</w:t>
            </w:r>
            <w:r>
              <w:rPr>
                <w:rFonts w:hint="eastAsia" w:ascii="宋体" w:hAnsi="宋体" w:cs="宋体"/>
                <w:color w:val="auto"/>
                <w:kern w:val="0"/>
                <w:szCs w:val="21"/>
              </w:rPr>
              <w:t>事故，请问该事故和延</w:t>
            </w:r>
            <w:r>
              <w:rPr>
                <w:rFonts w:ascii="宋体" w:hAnsi="宋体" w:cs="宋体"/>
                <w:color w:val="auto"/>
                <w:kern w:val="0"/>
                <w:szCs w:val="21"/>
              </w:rPr>
              <w:t>误</w:t>
            </w:r>
            <w:r>
              <w:rPr>
                <w:rFonts w:hint="eastAsia" w:ascii="宋体" w:hAnsi="宋体" w:cs="宋体"/>
                <w:color w:val="auto"/>
                <w:kern w:val="0"/>
                <w:szCs w:val="21"/>
              </w:rPr>
              <w:t>造</w:t>
            </w:r>
            <w:r>
              <w:rPr>
                <w:rFonts w:ascii="宋体" w:hAnsi="宋体" w:cs="宋体"/>
                <w:color w:val="auto"/>
                <w:kern w:val="0"/>
                <w:szCs w:val="21"/>
              </w:rPr>
              <w:t>成的损失</w:t>
            </w:r>
            <w:r>
              <w:rPr>
                <w:rFonts w:hint="eastAsia" w:ascii="宋体" w:hAnsi="宋体" w:cs="宋体"/>
                <w:color w:val="auto"/>
                <w:kern w:val="0"/>
                <w:szCs w:val="21"/>
              </w:rPr>
              <w:t>由谁负责？</w:t>
            </w:r>
          </w:p>
          <w:p>
            <w:pPr>
              <w:numPr>
                <w:ilvl w:val="0"/>
                <w:numId w:val="6"/>
              </w:numPr>
              <w:spacing w:line="240" w:lineRule="auto"/>
              <w:rPr>
                <w:rFonts w:hint="eastAsia" w:ascii="宋体" w:hAnsi="宋体" w:cs="宋体"/>
                <w:color w:val="auto"/>
                <w:kern w:val="0"/>
                <w:szCs w:val="21"/>
              </w:rPr>
            </w:pPr>
            <w:r>
              <w:rPr>
                <w:rFonts w:hint="eastAsia" w:ascii="宋体" w:hAnsi="宋体" w:cs="宋体"/>
                <w:color w:val="auto"/>
                <w:kern w:val="0"/>
                <w:szCs w:val="21"/>
              </w:rPr>
              <w:t>根据贵单位项目经验，本项目对驻场服务有特别要求吗？</w:t>
            </w: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关于报价问题：</w:t>
            </w:r>
          </w:p>
          <w:p>
            <w:pPr>
              <w:spacing w:line="240" w:lineRule="auto"/>
              <w:ind w:left="360"/>
              <w:rPr>
                <w:rFonts w:hint="eastAsia" w:ascii="宋体" w:hAnsi="宋体" w:cs="宋体"/>
                <w:color w:val="auto"/>
                <w:kern w:val="0"/>
                <w:szCs w:val="21"/>
              </w:rPr>
            </w:pPr>
            <w:r>
              <w:rPr>
                <w:rFonts w:hint="eastAsia" w:ascii="宋体" w:hAnsi="宋体" w:cs="宋体"/>
                <w:color w:val="auto"/>
                <w:kern w:val="0"/>
                <w:szCs w:val="21"/>
              </w:rPr>
              <w:t>贵单位针对本项目建议的市场价格是多少？请贵单位进行报价并加盖供应商公章后递交。</w:t>
            </w:r>
            <w:bookmarkStart w:id="0" w:name="_GoBack"/>
            <w:bookmarkEnd w:id="0"/>
          </w:p>
          <w:p>
            <w:pPr>
              <w:spacing w:line="240" w:lineRule="auto"/>
              <w:rPr>
                <w:rFonts w:hint="eastAsia" w:ascii="宋体" w:hAnsi="宋体" w:cs="宋体"/>
                <w:color w:val="auto"/>
                <w:kern w:val="0"/>
                <w:szCs w:val="21"/>
              </w:rPr>
            </w:pPr>
            <w:r>
              <w:rPr>
                <w:rFonts w:hint="eastAsia" w:ascii="宋体" w:hAnsi="宋体" w:cs="宋体"/>
                <w:color w:val="auto"/>
                <w:kern w:val="0"/>
                <w:szCs w:val="21"/>
              </w:rPr>
              <w:t>7.出具服务、应急方案</w:t>
            </w:r>
          </w:p>
          <w:p>
            <w:pPr>
              <w:spacing w:line="240" w:lineRule="auto"/>
              <w:rPr>
                <w:rFonts w:hint="eastAsia" w:ascii="宋体" w:hAnsi="宋体" w:cs="宋体"/>
                <w:color w:val="auto"/>
                <w:kern w:val="0"/>
                <w:szCs w:val="21"/>
              </w:rPr>
            </w:pPr>
            <w:r>
              <w:rPr>
                <w:rFonts w:hint="eastAsia" w:ascii="宋体" w:hAnsi="宋体" w:cs="宋体"/>
                <w:color w:val="auto"/>
                <w:kern w:val="0"/>
                <w:szCs w:val="21"/>
              </w:rPr>
              <w:t>8.其他贵单位认为需要说明的内容。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szCs w:val="21"/>
              </w:rPr>
              <w:t>有关维护保养报告和售后</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出具售后方案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请贵单位简明扼要地描述如何保证机械故障维修响应保证措施（包括但不限于货物出厂运输、交货过程中的保护措施等）。</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6"/>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提供</w:t>
            </w:r>
            <w:r>
              <w:rPr>
                <w:rFonts w:hint="eastAsia"/>
                <w:i/>
                <w:sz w:val="21"/>
                <w:szCs w:val="21"/>
              </w:rPr>
              <w:t>2020年度（或2021年度）</w:t>
            </w:r>
            <w:r>
              <w:rPr>
                <w:rFonts w:hint="eastAsia"/>
                <w:sz w:val="21"/>
                <w:szCs w:val="21"/>
              </w:rPr>
              <w:t>财务状况报告或</w:t>
            </w:r>
            <w:r>
              <w:rPr>
                <w:rFonts w:hint="eastAsia"/>
                <w:i/>
                <w:sz w:val="21"/>
                <w:szCs w:val="21"/>
              </w:rPr>
              <w:t>2022年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5"/>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5"/>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sz w:val="21"/>
                <w:szCs w:val="21"/>
              </w:rPr>
            </w:pPr>
            <w:r>
              <w:rPr>
                <w:rFonts w:hint="eastAsia"/>
                <w:sz w:val="21"/>
                <w:szCs w:val="21"/>
              </w:rPr>
              <w:t>（1）是否有特定专业资质要求；</w:t>
            </w:r>
          </w:p>
          <w:p>
            <w:pPr>
              <w:pStyle w:val="5"/>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5"/>
              <w:spacing w:before="0" w:beforeAutospacing="0" w:after="0" w:afterAutospacing="0"/>
              <w:jc w:val="both"/>
              <w:rPr>
                <w:rFonts w:hint="eastAsia"/>
                <w:sz w:val="21"/>
                <w:szCs w:val="21"/>
              </w:rPr>
            </w:pPr>
            <w:r>
              <w:rPr>
                <w:rFonts w:hint="eastAsia"/>
                <w:sz w:val="21"/>
                <w:szCs w:val="21"/>
              </w:rPr>
              <w:t>（3）……</w:t>
            </w:r>
          </w:p>
        </w:tc>
      </w:tr>
    </w:tbl>
    <w:p>
      <w:pPr>
        <w:pStyle w:val="5"/>
        <w:spacing w:before="0" w:beforeAutospacing="0" w:after="0" w:afterAutospacing="0"/>
        <w:jc w:val="both"/>
        <w:rPr>
          <w:sz w:val="21"/>
          <w:szCs w:val="21"/>
        </w:rPr>
      </w:pPr>
    </w:p>
    <w:p>
      <w:pPr>
        <w:pStyle w:val="5"/>
        <w:spacing w:before="0" w:beforeAutospacing="0" w:after="0" w:afterAutospacing="0"/>
        <w:jc w:val="both"/>
        <w:rPr>
          <w:sz w:val="21"/>
          <w:szCs w:val="21"/>
        </w:rPr>
      </w:pPr>
    </w:p>
    <w:p>
      <w:pPr>
        <w:pStyle w:val="5"/>
        <w:spacing w:before="0" w:beforeAutospacing="0" w:after="0" w:afterAutospacing="0"/>
        <w:jc w:val="both"/>
        <w:rPr>
          <w:sz w:val="21"/>
          <w:szCs w:val="21"/>
        </w:rPr>
      </w:pPr>
    </w:p>
    <w:p>
      <w:pPr>
        <w:pStyle w:val="5"/>
        <w:spacing w:before="0" w:beforeAutospacing="0" w:after="0" w:afterAutospacing="0"/>
        <w:jc w:val="both"/>
        <w:rPr>
          <w:rFonts w:hint="eastAsia"/>
          <w:sz w:val="21"/>
          <w:szCs w:val="21"/>
        </w:rPr>
      </w:pPr>
    </w:p>
    <w:p>
      <w:pPr>
        <w:pStyle w:val="5"/>
        <w:spacing w:before="0" w:beforeAutospacing="0" w:after="0" w:afterAutospacing="0"/>
        <w:jc w:val="right"/>
        <w:rPr>
          <w:rFonts w:hint="eastAsia"/>
          <w:sz w:val="21"/>
          <w:szCs w:val="21"/>
        </w:rPr>
      </w:pPr>
      <w:r>
        <w:rPr>
          <w:rFonts w:hint="eastAsia"/>
          <w:sz w:val="21"/>
          <w:szCs w:val="21"/>
        </w:rPr>
        <w:t>（供应商名称）（盖章）</w:t>
      </w:r>
    </w:p>
    <w:p>
      <w:pPr>
        <w:pStyle w:val="5"/>
        <w:spacing w:before="0" w:beforeAutospacing="0" w:after="0" w:afterAutospacing="0"/>
        <w:jc w:val="right"/>
        <w:rPr>
          <w:rFonts w:hint="eastAsia"/>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9"/>
        <w:widowControl/>
        <w:jc w:val="left"/>
        <w:rPr>
          <w:rFonts w:ascii="宋体" w:hAnsi="宋体" w:cs="仿宋_GB2312"/>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38C35D23"/>
    <w:multiLevelType w:val="singleLevel"/>
    <w:tmpl w:val="38C35D23"/>
    <w:lvl w:ilvl="0" w:tentative="0">
      <w:start w:val="1"/>
      <w:numFmt w:val="decimal"/>
      <w:suff w:val="nothing"/>
      <w:lvlText w:val="（%1）"/>
      <w:lvlJc w:val="left"/>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4A68558E"/>
    <w:rsid w:val="4A68558E"/>
    <w:rsid w:val="6F40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snapToGrid w:val="0"/>
    </w:pPr>
    <w:rPr>
      <w:rFonts w:ascii="Calibri" w:hAnsi="Calibri"/>
      <w:kern w:val="0"/>
      <w:sz w:val="20"/>
    </w:rPr>
  </w:style>
  <w:style w:type="paragraph" w:styleId="4">
    <w:name w:val="footer"/>
    <w:basedOn w:val="1"/>
    <w:unhideWhenUsed/>
    <w:uiPriority w:val="99"/>
    <w:pPr>
      <w:tabs>
        <w:tab w:val="center" w:pos="4153"/>
        <w:tab w:val="right" w:pos="8306"/>
      </w:tabs>
      <w:snapToGrid w:val="0"/>
      <w:spacing w:line="240" w:lineRule="auto"/>
    </w:pPr>
    <w:rPr>
      <w:kern w:val="0"/>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8">
    <w:name w:val="Table Paragraph"/>
    <w:basedOn w:val="1"/>
    <w:qFormat/>
    <w:uiPriority w:val="1"/>
    <w:pPr>
      <w:widowControl/>
      <w:spacing w:line="240" w:lineRule="auto"/>
    </w:pPr>
    <w:rPr>
      <w:rFonts w:ascii="宋体" w:hAnsi="宋体" w:cs="宋体"/>
      <w:kern w:val="0"/>
      <w:sz w:val="22"/>
    </w:rPr>
  </w:style>
  <w:style w:type="paragraph" w:customStyle="1" w:styleId="9">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2607</Words>
  <Characters>2736</Characters>
  <Lines>0</Lines>
  <Paragraphs>0</Paragraphs>
  <TotalTime>5</TotalTime>
  <ScaleCrop>false</ScaleCrop>
  <LinksUpToDate>false</LinksUpToDate>
  <CharactersWithSpaces>2742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2023-08-09T06:08:00Z</dcterms:created>
  <dc:creator>吴瑞敏</dc:creator>
  <cp:lastModifiedBy>吴瑞敏</cp:lastModifiedBy>
  <dcterms:modified xsi:type="dcterms:W3CDTF">2023-08-09T06:17:12Z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85AB2FEC7E454B7092EABDB9D12A757A_11</vt:lpwstr>
  </property>
</Properties>
</file>