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广州市妇女儿童医疗中心2023年度增城院区洁净空调、中央空调、供配电系统维保项目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szCs w:val="21"/>
              </w:rPr>
              <w:t>（提醒：本项目涉及空调、机电设备维护、维修）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服务要求：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本次维护保养项目，维护保养人员响应速度？是否需要明确驻场人员？有没有必要对上述招标人提出的最低响应时间或驻场作实质性星号条款要求？</w:t>
            </w:r>
          </w:p>
          <w:p>
            <w:pPr>
              <w:numPr>
                <w:ilvl w:val="0"/>
                <w:numId w:val="4"/>
              </w:numPr>
              <w:spacing w:line="240" w:lineRule="auto"/>
              <w:rPr>
                <w:rFonts w:hint="eastAsia" w:ascii="宋体" w:hAnsi="宋体" w:cs="宋体"/>
                <w:color w:val="auto"/>
                <w:kern w:val="0"/>
                <w:szCs w:val="21"/>
              </w:rPr>
            </w:pPr>
            <w:r>
              <w:rPr>
                <w:rFonts w:hint="eastAsia" w:ascii="宋体" w:hAnsi="宋体" w:cs="宋体"/>
                <w:color w:val="auto"/>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color w:val="auto"/>
                <w:szCs w:val="21"/>
              </w:rPr>
            </w:pPr>
            <w:r>
              <w:rPr>
                <w:rFonts w:hint="eastAsia" w:ascii="宋体" w:hAnsi="宋体" w:cs="宋体"/>
                <w:color w:val="auto"/>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auto"/>
                <w:kern w:val="0"/>
                <w:szCs w:val="21"/>
              </w:rPr>
            </w:pP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验收要求：</w:t>
            </w:r>
          </w:p>
          <w:p>
            <w:pPr>
              <w:numPr>
                <w:ilvl w:val="0"/>
                <w:numId w:val="5"/>
              </w:numPr>
              <w:spacing w:line="240" w:lineRule="auto"/>
              <w:rPr>
                <w:rFonts w:ascii="宋体" w:hAnsi="宋体" w:cs="宋体"/>
                <w:color w:val="auto"/>
                <w:kern w:val="0"/>
                <w:szCs w:val="21"/>
              </w:rPr>
            </w:pPr>
            <w:r>
              <w:rPr>
                <w:rFonts w:hint="eastAsia" w:ascii="宋体" w:hAnsi="宋体" w:cs="宋体"/>
                <w:color w:val="auto"/>
                <w:kern w:val="0"/>
                <w:szCs w:val="21"/>
              </w:rPr>
              <w:t>本项目采用月度满意度调查评估当月维保完成情况，满意度调查见需求方案。</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本项目履约保证金以银行保函的形式提交。</w:t>
            </w:r>
          </w:p>
          <w:p>
            <w:pPr>
              <w:numPr>
                <w:ilvl w:val="0"/>
                <w:numId w:val="3"/>
              </w:numPr>
              <w:spacing w:line="240" w:lineRule="auto"/>
              <w:rPr>
                <w:rFonts w:ascii="宋体" w:hAnsi="宋体" w:cs="宋体"/>
                <w:color w:val="auto"/>
                <w:kern w:val="0"/>
                <w:szCs w:val="21"/>
              </w:rPr>
            </w:pPr>
            <w:r>
              <w:rPr>
                <w:rFonts w:hint="eastAsia" w:ascii="宋体" w:hAnsi="宋体" w:cs="宋体"/>
                <w:color w:val="auto"/>
                <w:kern w:val="0"/>
                <w:szCs w:val="21"/>
              </w:rPr>
              <w:t>关于安全保障及文明作业措施：请提供</w:t>
            </w:r>
            <w:r>
              <w:rPr>
                <w:rFonts w:ascii="宋体" w:hAnsi="宋体" w:cs="宋体"/>
                <w:color w:val="auto"/>
                <w:kern w:val="0"/>
                <w:szCs w:val="21"/>
              </w:rPr>
              <w:t>可</w:t>
            </w:r>
            <w:r>
              <w:rPr>
                <w:rFonts w:hint="eastAsia" w:ascii="宋体" w:hAnsi="宋体" w:cs="宋体"/>
                <w:color w:val="auto"/>
                <w:kern w:val="0"/>
                <w:szCs w:val="21"/>
              </w:rPr>
              <w:t>响应的管理体系认证证书。</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关于售后服务</w:t>
            </w:r>
          </w:p>
          <w:p>
            <w:pPr>
              <w:numPr>
                <w:ilvl w:val="0"/>
                <w:numId w:val="6"/>
              </w:numPr>
              <w:spacing w:line="240" w:lineRule="auto"/>
              <w:rPr>
                <w:rFonts w:hint="eastAsia" w:ascii="宋体" w:hAnsi="宋体" w:cs="宋体"/>
                <w:color w:val="auto"/>
                <w:kern w:val="0"/>
                <w:szCs w:val="21"/>
              </w:rPr>
            </w:pPr>
            <w:r>
              <w:rPr>
                <w:rFonts w:hint="eastAsia" w:ascii="宋体" w:hAnsi="宋体"/>
                <w:color w:val="auto"/>
                <w:szCs w:val="21"/>
              </w:rPr>
              <w:t>各院区应急维修：应急处理突发、不可预见性应急维修</w:t>
            </w:r>
            <w:r>
              <w:rPr>
                <w:rFonts w:hint="eastAsia" w:ascii="宋体" w:hAnsi="宋体" w:cs="宋体"/>
                <w:color w:val="auto"/>
                <w:kern w:val="0"/>
                <w:szCs w:val="21"/>
              </w:rPr>
              <w:t>服务必须提供7</w:t>
            </w:r>
            <w:r>
              <w:rPr>
                <w:rFonts w:ascii="宋体" w:hAnsi="宋体" w:cs="宋体"/>
                <w:color w:val="auto"/>
                <w:kern w:val="0"/>
                <w:szCs w:val="21"/>
              </w:rPr>
              <w:t>×</w:t>
            </w:r>
            <w:r>
              <w:rPr>
                <w:rFonts w:hint="eastAsia" w:ascii="宋体" w:hAnsi="宋体" w:cs="宋体"/>
                <w:color w:val="auto"/>
                <w:kern w:val="0"/>
                <w:szCs w:val="21"/>
              </w:rPr>
              <w:t>24小时服务电话。贵</w:t>
            </w:r>
            <w:r>
              <w:rPr>
                <w:rFonts w:ascii="宋体" w:hAnsi="宋体" w:cs="宋体"/>
                <w:color w:val="auto"/>
                <w:kern w:val="0"/>
                <w:szCs w:val="21"/>
              </w:rPr>
              <w:t>单位</w:t>
            </w:r>
            <w:r>
              <w:rPr>
                <w:rFonts w:hint="eastAsia" w:ascii="宋体" w:hAnsi="宋体" w:cs="宋体"/>
                <w:color w:val="auto"/>
                <w:kern w:val="0"/>
                <w:szCs w:val="21"/>
              </w:rPr>
              <w:t>应急响应能到场的时间是多少分钟？根据贵单位项目经验，比如出现安</w:t>
            </w:r>
            <w:r>
              <w:rPr>
                <w:rFonts w:ascii="宋体" w:hAnsi="宋体" w:cs="宋体"/>
                <w:color w:val="auto"/>
                <w:kern w:val="0"/>
                <w:szCs w:val="21"/>
              </w:rPr>
              <w:t>全</w:t>
            </w:r>
            <w:r>
              <w:rPr>
                <w:rFonts w:hint="eastAsia" w:ascii="宋体" w:hAnsi="宋体" w:cs="宋体"/>
                <w:color w:val="auto"/>
                <w:kern w:val="0"/>
                <w:szCs w:val="21"/>
              </w:rPr>
              <w:t>、质</w:t>
            </w:r>
            <w:r>
              <w:rPr>
                <w:rFonts w:ascii="宋体" w:hAnsi="宋体" w:cs="宋体"/>
                <w:color w:val="auto"/>
                <w:kern w:val="0"/>
                <w:szCs w:val="21"/>
              </w:rPr>
              <w:t>量</w:t>
            </w:r>
            <w:r>
              <w:rPr>
                <w:rFonts w:hint="eastAsia" w:ascii="宋体" w:hAnsi="宋体" w:cs="宋体"/>
                <w:color w:val="auto"/>
                <w:kern w:val="0"/>
                <w:szCs w:val="21"/>
              </w:rPr>
              <w:t>事故，请问该事故和延</w:t>
            </w:r>
            <w:r>
              <w:rPr>
                <w:rFonts w:ascii="宋体" w:hAnsi="宋体" w:cs="宋体"/>
                <w:color w:val="auto"/>
                <w:kern w:val="0"/>
                <w:szCs w:val="21"/>
              </w:rPr>
              <w:t>误</w:t>
            </w:r>
            <w:r>
              <w:rPr>
                <w:rFonts w:hint="eastAsia" w:ascii="宋体" w:hAnsi="宋体" w:cs="宋体"/>
                <w:color w:val="auto"/>
                <w:kern w:val="0"/>
                <w:szCs w:val="21"/>
              </w:rPr>
              <w:t>造</w:t>
            </w:r>
            <w:r>
              <w:rPr>
                <w:rFonts w:ascii="宋体" w:hAnsi="宋体" w:cs="宋体"/>
                <w:color w:val="auto"/>
                <w:kern w:val="0"/>
                <w:szCs w:val="21"/>
              </w:rPr>
              <w:t>成的损失</w:t>
            </w:r>
            <w:r>
              <w:rPr>
                <w:rFonts w:hint="eastAsia" w:ascii="宋体" w:hAnsi="宋体" w:cs="宋体"/>
                <w:color w:val="auto"/>
                <w:kern w:val="0"/>
                <w:szCs w:val="21"/>
              </w:rPr>
              <w:t>由谁负责？</w:t>
            </w:r>
          </w:p>
          <w:p>
            <w:pPr>
              <w:numPr>
                <w:ilvl w:val="0"/>
                <w:numId w:val="6"/>
              </w:numPr>
              <w:spacing w:line="240" w:lineRule="auto"/>
              <w:rPr>
                <w:rFonts w:hint="eastAsia" w:ascii="宋体" w:hAnsi="宋体" w:cs="宋体"/>
                <w:color w:val="auto"/>
                <w:kern w:val="0"/>
                <w:szCs w:val="21"/>
              </w:rPr>
            </w:pPr>
            <w:r>
              <w:rPr>
                <w:rFonts w:hint="eastAsia" w:ascii="宋体" w:hAnsi="宋体" w:cs="宋体"/>
                <w:color w:val="auto"/>
                <w:kern w:val="0"/>
                <w:szCs w:val="21"/>
              </w:rPr>
              <w:t>根据贵单位项目经验，本项目对驻场服务有特别要求吗？</w:t>
            </w:r>
          </w:p>
          <w:p>
            <w:pPr>
              <w:numPr>
                <w:ilvl w:val="0"/>
                <w:numId w:val="3"/>
              </w:numPr>
              <w:spacing w:line="240" w:lineRule="auto"/>
              <w:rPr>
                <w:rFonts w:hint="eastAsia" w:ascii="宋体" w:hAnsi="宋体" w:cs="宋体"/>
                <w:color w:val="auto"/>
                <w:kern w:val="0"/>
                <w:szCs w:val="21"/>
              </w:rPr>
            </w:pPr>
            <w:r>
              <w:rPr>
                <w:rFonts w:hint="eastAsia" w:ascii="宋体" w:hAnsi="宋体" w:cs="宋体"/>
                <w:color w:val="auto"/>
                <w:kern w:val="0"/>
                <w:szCs w:val="21"/>
              </w:rPr>
              <w:t>关于报价问题：</w:t>
            </w:r>
          </w:p>
          <w:p>
            <w:pPr>
              <w:spacing w:line="240" w:lineRule="auto"/>
              <w:ind w:left="360"/>
              <w:rPr>
                <w:rFonts w:hint="eastAsia" w:ascii="宋体" w:hAnsi="宋体" w:cs="宋体"/>
                <w:color w:val="auto"/>
                <w:kern w:val="0"/>
                <w:szCs w:val="21"/>
              </w:rPr>
            </w:pPr>
            <w:r>
              <w:rPr>
                <w:rFonts w:hint="eastAsia" w:ascii="宋体" w:hAnsi="宋体" w:cs="宋体"/>
                <w:color w:val="auto"/>
                <w:kern w:val="0"/>
                <w:szCs w:val="21"/>
              </w:rPr>
              <w:t>贵单位针对本项目建议的市场价格是多少？请贵单位进行报价并加盖供应商公章后递交。（</w:t>
            </w:r>
            <w:r>
              <w:rPr>
                <w:rFonts w:hint="eastAsia" w:ascii="宋体" w:hAnsi="宋体" w:cs="宋体"/>
                <w:b/>
                <w:color w:val="auto"/>
                <w:kern w:val="0"/>
                <w:szCs w:val="21"/>
                <w:u w:val="single"/>
              </w:rPr>
              <w:t>具体</w:t>
            </w:r>
            <w:r>
              <w:rPr>
                <w:rFonts w:ascii="宋体" w:hAnsi="宋体" w:cs="宋体"/>
                <w:b/>
                <w:color w:val="auto"/>
                <w:kern w:val="0"/>
                <w:szCs w:val="21"/>
                <w:u w:val="single"/>
              </w:rPr>
              <w:t>详见</w:t>
            </w:r>
            <w:r>
              <w:rPr>
                <w:rFonts w:hint="eastAsia" w:ascii="宋体" w:hAnsi="宋体" w:cs="宋体"/>
                <w:b/>
                <w:color w:val="auto"/>
                <w:kern w:val="0"/>
                <w:szCs w:val="21"/>
                <w:u w:val="single"/>
              </w:rPr>
              <w:t>需求报价表</w:t>
            </w:r>
            <w:r>
              <w:rPr>
                <w:rFonts w:hint="eastAsia" w:ascii="宋体" w:hAnsi="宋体" w:cs="宋体"/>
                <w:color w:val="auto"/>
                <w:kern w:val="0"/>
                <w:szCs w:val="21"/>
              </w:rPr>
              <w:t>）</w:t>
            </w:r>
          </w:p>
          <w:p>
            <w:pPr>
              <w:spacing w:line="240" w:lineRule="auto"/>
              <w:rPr>
                <w:rFonts w:hint="eastAsia" w:ascii="宋体" w:hAnsi="宋体" w:cs="宋体"/>
                <w:color w:val="auto"/>
                <w:kern w:val="0"/>
                <w:szCs w:val="21"/>
              </w:rPr>
            </w:pPr>
            <w:r>
              <w:rPr>
                <w:rFonts w:hint="eastAsia" w:ascii="宋体" w:hAnsi="宋体" w:cs="宋体"/>
                <w:color w:val="auto"/>
                <w:kern w:val="0"/>
                <w:szCs w:val="21"/>
              </w:rPr>
              <w:t>7.出具服务、应急方案</w:t>
            </w:r>
            <w:bookmarkStart w:id="0" w:name="_GoBack"/>
            <w:bookmarkEnd w:id="0"/>
          </w:p>
          <w:p>
            <w:pPr>
              <w:spacing w:line="240" w:lineRule="auto"/>
              <w:rPr>
                <w:rFonts w:hint="eastAsia" w:ascii="宋体" w:hAnsi="宋体" w:cs="宋体"/>
                <w:color w:val="000000"/>
                <w:kern w:val="0"/>
                <w:szCs w:val="21"/>
              </w:rPr>
            </w:pPr>
            <w:r>
              <w:rPr>
                <w:rFonts w:hint="eastAsia" w:ascii="宋体" w:hAnsi="宋体" w:cs="宋体"/>
                <w:color w:val="auto"/>
                <w:kern w:val="0"/>
                <w:szCs w:val="21"/>
              </w:rPr>
              <w:t>8.其</w:t>
            </w:r>
            <w:r>
              <w:rPr>
                <w:rFonts w:hint="eastAsia" w:ascii="宋体" w:hAnsi="宋体" w:cs="宋体"/>
                <w:kern w:val="0"/>
                <w:szCs w:val="21"/>
              </w:rPr>
              <w:t>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49D77C3B"/>
    <w:rsid w:val="21BA320B"/>
    <w:rsid w:val="49D77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2023-05-31T02:09:00Z</dcterms:created>
  <dc:creator>吴瑞敏</dc:creator>
  <cp:lastModifiedBy>吴瑞敏</cp:lastModifiedBy>
  <dcterms:modified xsi:type="dcterms:W3CDTF">2023-05-31T02:14:41Z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0DE95338EF154F2FAB0151793A051824_11</vt:lpwstr>
  </property>
</Properties>
</file>